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64" w:rsidRPr="00150D02" w:rsidRDefault="00150D02" w:rsidP="00150D02">
      <w:pPr>
        <w:bidi w:val="0"/>
        <w:ind w:left="-1050"/>
        <w:jc w:val="center"/>
        <w:rPr>
          <w:b/>
          <w:bCs/>
          <w:color w:val="2E74B5" w:themeColor="accent5" w:themeShade="BF"/>
          <w:sz w:val="48"/>
          <w:szCs w:val="48"/>
          <w:rtl/>
        </w:rPr>
      </w:pPr>
      <w:r w:rsidRPr="00150D02">
        <w:rPr>
          <w:rFonts w:hint="cs"/>
          <w:b/>
          <w:bCs/>
          <w:color w:val="2E74B5" w:themeColor="accent5" w:themeShade="BF"/>
          <w:sz w:val="48"/>
          <w:szCs w:val="48"/>
          <w:rtl/>
        </w:rPr>
        <w:t xml:space="preserve">תיאור קולי של הסרט </w:t>
      </w:r>
      <w:proofErr w:type="spellStart"/>
      <w:r w:rsidRPr="00150D02">
        <w:rPr>
          <w:rFonts w:hint="cs"/>
          <w:b/>
          <w:bCs/>
          <w:color w:val="2E74B5" w:themeColor="accent5" w:themeShade="BF"/>
          <w:sz w:val="48"/>
          <w:szCs w:val="48"/>
          <w:rtl/>
        </w:rPr>
        <w:t>לכבדי</w:t>
      </w:r>
      <w:proofErr w:type="spellEnd"/>
      <w:r w:rsidRPr="00150D02">
        <w:rPr>
          <w:rFonts w:hint="cs"/>
          <w:b/>
          <w:bCs/>
          <w:color w:val="2E74B5" w:themeColor="accent5" w:themeShade="BF"/>
          <w:sz w:val="48"/>
          <w:szCs w:val="48"/>
          <w:rtl/>
        </w:rPr>
        <w:t xml:space="preserve"> ראייה </w:t>
      </w:r>
    </w:p>
    <w:p w:rsidR="006A18A2" w:rsidRDefault="006A18A2" w:rsidP="00B00E09">
      <w:pPr>
        <w:bidi w:val="0"/>
        <w:ind w:left="-1050"/>
        <w:jc w:val="right"/>
        <w:rPr>
          <w:rtl/>
        </w:rPr>
      </w:pPr>
    </w:p>
    <w:p w:rsidR="006A18A2" w:rsidRDefault="006A18A2" w:rsidP="00B00E09">
      <w:pPr>
        <w:bidi w:val="0"/>
        <w:ind w:left="-1050"/>
        <w:jc w:val="right"/>
        <w:rPr>
          <w:rtl/>
        </w:rPr>
      </w:pPr>
    </w:p>
    <w:p w:rsidR="006A18A2" w:rsidRDefault="006A18A2" w:rsidP="00B00E09">
      <w:pPr>
        <w:bidi w:val="0"/>
        <w:ind w:left="-1050"/>
        <w:jc w:val="right"/>
        <w:rPr>
          <w:rtl/>
        </w:rPr>
      </w:pPr>
    </w:p>
    <w:p w:rsidR="006A18A2" w:rsidRDefault="006A18A2" w:rsidP="00B00E09">
      <w:pPr>
        <w:bidi w:val="0"/>
        <w:ind w:left="-1050"/>
        <w:jc w:val="right"/>
        <w:rPr>
          <w:rtl/>
        </w:rPr>
      </w:pPr>
    </w:p>
    <w:p w:rsidR="006A18A2" w:rsidRDefault="006A18A2" w:rsidP="00B00E09">
      <w:pPr>
        <w:bidi w:val="0"/>
        <w:ind w:left="-1050"/>
        <w:jc w:val="right"/>
        <w:rPr>
          <w:b/>
          <w:bCs/>
          <w:sz w:val="44"/>
          <w:szCs w:val="44"/>
          <w:rtl/>
        </w:rPr>
      </w:pPr>
      <w:r w:rsidRPr="006A18A2">
        <w:rPr>
          <w:rFonts w:hint="cs"/>
          <w:b/>
          <w:bCs/>
          <w:sz w:val="44"/>
          <w:szCs w:val="44"/>
          <w:rtl/>
        </w:rPr>
        <w:t>בן גוריון</w:t>
      </w:r>
      <w:r>
        <w:rPr>
          <w:rFonts w:hint="cs"/>
          <w:b/>
          <w:bCs/>
          <w:sz w:val="44"/>
          <w:szCs w:val="44"/>
          <w:rtl/>
        </w:rPr>
        <w:t xml:space="preserve"> סרט אנימציה המשלב צילומים וסרטים ה</w:t>
      </w:r>
      <w:r w:rsidR="00872970">
        <w:rPr>
          <w:rFonts w:hint="cs"/>
          <w:b/>
          <w:bCs/>
          <w:sz w:val="44"/>
          <w:szCs w:val="44"/>
          <w:rtl/>
        </w:rPr>
        <w:t>י</w:t>
      </w:r>
      <w:r>
        <w:rPr>
          <w:rFonts w:hint="cs"/>
          <w:b/>
          <w:bCs/>
          <w:sz w:val="44"/>
          <w:szCs w:val="44"/>
          <w:rtl/>
        </w:rPr>
        <w:t>סטוריים</w:t>
      </w:r>
    </w:p>
    <w:p w:rsidR="006C2A52" w:rsidRDefault="006C2A52" w:rsidP="006C2A52">
      <w:pPr>
        <w:bidi w:val="0"/>
        <w:ind w:left="-1050"/>
        <w:jc w:val="right"/>
        <w:rPr>
          <w:b/>
          <w:bCs/>
          <w:sz w:val="44"/>
          <w:szCs w:val="44"/>
          <w:rtl/>
        </w:rPr>
      </w:pPr>
      <w:r w:rsidRPr="006C2A52">
        <w:rPr>
          <w:b/>
          <w:bCs/>
          <w:noProof/>
          <w:sz w:val="44"/>
          <w:szCs w:val="44"/>
          <w:rtl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-428625</wp:posOffset>
                </wp:positionH>
                <wp:positionV relativeFrom="paragraph">
                  <wp:posOffset>13335</wp:posOffset>
                </wp:positionV>
                <wp:extent cx="5676900" cy="1439545"/>
                <wp:effectExtent l="0" t="0" r="19050" b="27305"/>
                <wp:wrapNone/>
                <wp:docPr id="21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676900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2A52" w:rsidRPr="006C2A52" w:rsidRDefault="006C2A52" w:rsidP="006C2A52">
                            <w:pPr>
                              <w:bidi w:val="0"/>
                              <w:ind w:left="-1333"/>
                              <w:jc w:val="right"/>
                              <w:rPr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6C2A52">
                              <w:rPr>
                                <w:rFonts w:hint="cs"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הערות:</w:t>
                            </w:r>
                          </w:p>
                          <w:p w:rsidR="006C2A52" w:rsidRPr="006C2A52" w:rsidRDefault="006C2A52" w:rsidP="006C2A52">
                            <w:pPr>
                              <w:bidi w:val="0"/>
                              <w:ind w:left="-1333"/>
                              <w:jc w:val="right"/>
                              <w:rPr>
                                <w:b/>
                                <w:sz w:val="24"/>
                                <w:szCs w:val="24"/>
                                <w:rtl/>
                              </w:rPr>
                            </w:pPr>
                            <w:r w:rsidRPr="006C2A52">
                              <w:rPr>
                                <w:rFonts w:hint="cs"/>
                                <w:b/>
                                <w:sz w:val="24"/>
                                <w:szCs w:val="24"/>
                                <w:rtl/>
                              </w:rPr>
                              <w:t xml:space="preserve">הטקסט הכתוב בשחור הוא הטקסט של ההנגשה. אותו יש להקריא </w:t>
                            </w:r>
                          </w:p>
                          <w:p w:rsidR="006C2A52" w:rsidRPr="006C2A52" w:rsidRDefault="006C2A52" w:rsidP="006C2A52">
                            <w:pPr>
                              <w:bidi w:val="0"/>
                              <w:ind w:left="-1333"/>
                              <w:jc w:val="right"/>
                              <w:rPr>
                                <w:b/>
                                <w:sz w:val="24"/>
                                <w:szCs w:val="24"/>
                                <w:rtl/>
                              </w:rPr>
                            </w:pPr>
                            <w:r w:rsidRPr="006C2A52">
                              <w:rPr>
                                <w:rFonts w:hint="cs"/>
                                <w:b/>
                                <w:sz w:val="24"/>
                                <w:szCs w:val="24"/>
                                <w:rtl/>
                              </w:rPr>
                              <w:t>בין הטקסטים המדוברים בסרט</w:t>
                            </w:r>
                            <w:r w:rsidRPr="00844DCE">
                              <w:rPr>
                                <w:rFonts w:hint="cs"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844DCE">
                              <w:rPr>
                                <w:rFonts w:hint="cs"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אשר כתובים באדום. </w:t>
                            </w:r>
                          </w:p>
                          <w:p w:rsidR="006C2A52" w:rsidRPr="006C2A52" w:rsidRDefault="006C2A52" w:rsidP="006C2A52">
                            <w:pPr>
                              <w:bidi w:val="0"/>
                              <w:ind w:left="-1333"/>
                              <w:jc w:val="right"/>
                              <w:rPr>
                                <w:b/>
                                <w:sz w:val="24"/>
                                <w:szCs w:val="24"/>
                                <w:rtl/>
                              </w:rPr>
                            </w:pPr>
                            <w:r w:rsidRPr="006C2A52">
                              <w:rPr>
                                <w:rFonts w:hint="cs"/>
                                <w:b/>
                                <w:sz w:val="24"/>
                                <w:szCs w:val="24"/>
                                <w:rtl/>
                              </w:rPr>
                              <w:t>לפעמים יש הערה ב-</w:t>
                            </w:r>
                            <w:r w:rsidRPr="00844DCE">
                              <w:rPr>
                                <w:rFonts w:hint="cs"/>
                                <w:bCs/>
                                <w:color w:val="5B9BD5" w:themeColor="accent5"/>
                                <w:sz w:val="24"/>
                                <w:szCs w:val="24"/>
                                <w:rtl/>
                              </w:rPr>
                              <w:t>תכלת</w:t>
                            </w:r>
                            <w:r w:rsidRPr="00844DCE">
                              <w:rPr>
                                <w:rFonts w:hint="cs"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C2A52">
                              <w:rPr>
                                <w:rFonts w:hint="cs"/>
                                <w:b/>
                                <w:sz w:val="24"/>
                                <w:szCs w:val="24"/>
                                <w:rtl/>
                              </w:rPr>
                              <w:t>המתייחסת למהירות ההקראה.</w:t>
                            </w:r>
                          </w:p>
                          <w:p w:rsidR="006C2A52" w:rsidRPr="006C2A52" w:rsidRDefault="006C2A52" w:rsidP="006C2A52">
                            <w:pPr>
                              <w:bidi w:val="0"/>
                              <w:ind w:left="-1333"/>
                              <w:jc w:val="right"/>
                              <w:rPr>
                                <w:b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6C2A52" w:rsidRDefault="006C2A52" w:rsidP="006C2A52">
                            <w:pPr>
                              <w:bidi w:val="0"/>
                              <w:ind w:left="-1333"/>
                              <w:jc w:val="right"/>
                              <w:rPr>
                                <w:b/>
                                <w:sz w:val="24"/>
                                <w:szCs w:val="24"/>
                                <w:rtl/>
                              </w:rPr>
                            </w:pPr>
                            <w:r w:rsidRPr="006C2A52">
                              <w:rPr>
                                <w:rFonts w:hint="cs"/>
                                <w:b/>
                                <w:sz w:val="24"/>
                                <w:szCs w:val="24"/>
                                <w:rtl/>
                              </w:rPr>
                              <w:t xml:space="preserve">גם כאשר כתוב </w:t>
                            </w:r>
                            <w:r w:rsidRPr="006C2A52">
                              <w:rPr>
                                <w:b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6C2A52">
                              <w:rPr>
                                <w:rFonts w:hint="cs"/>
                                <w:b/>
                                <w:sz w:val="24"/>
                                <w:szCs w:val="24"/>
                                <w:rtl/>
                              </w:rPr>
                              <w:t xml:space="preserve"> כותרת: יש לומר זאת.</w:t>
                            </w:r>
                          </w:p>
                          <w:p w:rsidR="006C2A52" w:rsidRPr="006C2A52" w:rsidRDefault="006C2A52" w:rsidP="006C2A52">
                            <w:pPr>
                              <w:bidi w:val="0"/>
                              <w:ind w:left="-1333"/>
                              <w:jc w:val="right"/>
                              <w:rPr>
                                <w:b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6C2A52" w:rsidRPr="00BF4C4B" w:rsidRDefault="006C2A52" w:rsidP="006C2A52">
                            <w:pPr>
                              <w:bidi w:val="0"/>
                              <w:ind w:left="-1333"/>
                              <w:jc w:val="right"/>
                              <w:rPr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6C2A52" w:rsidRDefault="006C2A5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position:absolute;left:0;text-align:left;margin-left:-33.75pt;margin-top:1.05pt;width:447pt;height:113.35pt;flip:x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">
                <v:textbox>
                  <w:txbxContent>
                    <w:p w:rsidR="006C2A52" w:rsidRPr="006C2A52" w:rsidRDefault="006C2A52" w:rsidP="006C2A52">
                      <w:pPr>
                        <w:bidi w:val="0"/>
                        <w:ind w:left="-1333"/>
                        <w:jc w:val="right"/>
                        <w:rPr>
                          <w:bCs/>
                          <w:color w:val="FF0000"/>
                          <w:sz w:val="24"/>
                          <w:szCs w:val="24"/>
                          <w:rtl/>
                        </w:rPr>
                      </w:pPr>
                      <w:r w:rsidRPr="006C2A52">
                        <w:rPr>
                          <w:rFonts w:hint="cs"/>
                          <w:bCs/>
                          <w:color w:val="FF0000"/>
                          <w:sz w:val="24"/>
                          <w:szCs w:val="24"/>
                          <w:rtl/>
                        </w:rPr>
                        <w:t>הערות:</w:t>
                      </w:r>
                    </w:p>
                    <w:p w:rsidR="006C2A52" w:rsidRPr="006C2A52" w:rsidRDefault="006C2A52" w:rsidP="006C2A52">
                      <w:pPr>
                        <w:bidi w:val="0"/>
                        <w:ind w:left="-1333"/>
                        <w:jc w:val="right"/>
                        <w:rPr>
                          <w:b/>
                          <w:sz w:val="24"/>
                          <w:szCs w:val="24"/>
                          <w:rtl/>
                        </w:rPr>
                      </w:pPr>
                      <w:r w:rsidRPr="006C2A52">
                        <w:rPr>
                          <w:rFonts w:hint="cs"/>
                          <w:b/>
                          <w:sz w:val="24"/>
                          <w:szCs w:val="24"/>
                          <w:rtl/>
                        </w:rPr>
                        <w:t xml:space="preserve">הטקסט הכתוב בשחור הוא הטקסט של ההנגשה. אותו יש להקריא </w:t>
                      </w:r>
                    </w:p>
                    <w:p w:rsidR="006C2A52" w:rsidRPr="006C2A52" w:rsidRDefault="006C2A52" w:rsidP="006C2A52">
                      <w:pPr>
                        <w:bidi w:val="0"/>
                        <w:ind w:left="-1333"/>
                        <w:jc w:val="right"/>
                        <w:rPr>
                          <w:b/>
                          <w:sz w:val="24"/>
                          <w:szCs w:val="24"/>
                          <w:rtl/>
                        </w:rPr>
                      </w:pPr>
                      <w:r w:rsidRPr="006C2A52">
                        <w:rPr>
                          <w:rFonts w:hint="cs"/>
                          <w:b/>
                          <w:sz w:val="24"/>
                          <w:szCs w:val="24"/>
                          <w:rtl/>
                        </w:rPr>
                        <w:t>בין הטקסטים המדוברים בסרט</w:t>
                      </w:r>
                      <w:r w:rsidRPr="00844DCE">
                        <w:rPr>
                          <w:rFonts w:hint="cs"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844DCE">
                        <w:rPr>
                          <w:rFonts w:hint="cs"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אשר כתובים באדום. </w:t>
                      </w:r>
                    </w:p>
                    <w:p w:rsidR="006C2A52" w:rsidRPr="006C2A52" w:rsidRDefault="006C2A52" w:rsidP="006C2A52">
                      <w:pPr>
                        <w:bidi w:val="0"/>
                        <w:ind w:left="-1333"/>
                        <w:jc w:val="right"/>
                        <w:rPr>
                          <w:b/>
                          <w:sz w:val="24"/>
                          <w:szCs w:val="24"/>
                          <w:rtl/>
                        </w:rPr>
                      </w:pPr>
                      <w:r w:rsidRPr="006C2A52">
                        <w:rPr>
                          <w:rFonts w:hint="cs"/>
                          <w:b/>
                          <w:sz w:val="24"/>
                          <w:szCs w:val="24"/>
                          <w:rtl/>
                        </w:rPr>
                        <w:t>לפעמים יש הערה ב-</w:t>
                      </w:r>
                      <w:r w:rsidRPr="00844DCE">
                        <w:rPr>
                          <w:rFonts w:hint="cs"/>
                          <w:bCs/>
                          <w:color w:val="5B9BD5" w:themeColor="accent5"/>
                          <w:sz w:val="24"/>
                          <w:szCs w:val="24"/>
                          <w:rtl/>
                        </w:rPr>
                        <w:t>תכלת</w:t>
                      </w:r>
                      <w:r w:rsidRPr="00844DCE">
                        <w:rPr>
                          <w:rFonts w:hint="cs"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C2A52">
                        <w:rPr>
                          <w:rFonts w:hint="cs"/>
                          <w:b/>
                          <w:sz w:val="24"/>
                          <w:szCs w:val="24"/>
                          <w:rtl/>
                        </w:rPr>
                        <w:t>המתייחסת למהירות ההקראה.</w:t>
                      </w:r>
                    </w:p>
                    <w:p w:rsidR="006C2A52" w:rsidRPr="006C2A52" w:rsidRDefault="006C2A52" w:rsidP="006C2A52">
                      <w:pPr>
                        <w:bidi w:val="0"/>
                        <w:ind w:left="-1333"/>
                        <w:jc w:val="right"/>
                        <w:rPr>
                          <w:b/>
                          <w:sz w:val="24"/>
                          <w:szCs w:val="24"/>
                          <w:rtl/>
                        </w:rPr>
                      </w:pPr>
                    </w:p>
                    <w:p w:rsidR="006C2A52" w:rsidRDefault="006C2A52" w:rsidP="006C2A52">
                      <w:pPr>
                        <w:bidi w:val="0"/>
                        <w:ind w:left="-1333"/>
                        <w:jc w:val="right"/>
                        <w:rPr>
                          <w:b/>
                          <w:sz w:val="24"/>
                          <w:szCs w:val="24"/>
                          <w:rtl/>
                        </w:rPr>
                      </w:pPr>
                      <w:r w:rsidRPr="006C2A52">
                        <w:rPr>
                          <w:rFonts w:hint="cs"/>
                          <w:b/>
                          <w:sz w:val="24"/>
                          <w:szCs w:val="24"/>
                          <w:rtl/>
                        </w:rPr>
                        <w:t xml:space="preserve">גם כאשר כתוב </w:t>
                      </w:r>
                      <w:r w:rsidRPr="006C2A52">
                        <w:rPr>
                          <w:b/>
                          <w:sz w:val="24"/>
                          <w:szCs w:val="24"/>
                          <w:rtl/>
                        </w:rPr>
                        <w:t>–</w:t>
                      </w:r>
                      <w:r w:rsidRPr="006C2A52">
                        <w:rPr>
                          <w:rFonts w:hint="cs"/>
                          <w:b/>
                          <w:sz w:val="24"/>
                          <w:szCs w:val="24"/>
                          <w:rtl/>
                        </w:rPr>
                        <w:t xml:space="preserve"> כותרת: יש לומר זאת.</w:t>
                      </w:r>
                    </w:p>
                    <w:p w:rsidR="006C2A52" w:rsidRPr="006C2A52" w:rsidRDefault="006C2A52" w:rsidP="006C2A52">
                      <w:pPr>
                        <w:bidi w:val="0"/>
                        <w:ind w:left="-1333"/>
                        <w:jc w:val="right"/>
                        <w:rPr>
                          <w:b/>
                          <w:sz w:val="24"/>
                          <w:szCs w:val="24"/>
                          <w:rtl/>
                        </w:rPr>
                      </w:pPr>
                    </w:p>
                    <w:p w:rsidR="006C2A52" w:rsidRPr="00BF4C4B" w:rsidRDefault="006C2A52" w:rsidP="006C2A52">
                      <w:pPr>
                        <w:bidi w:val="0"/>
                        <w:ind w:left="-1333"/>
                        <w:jc w:val="right"/>
                        <w:rPr>
                          <w:bCs/>
                          <w:sz w:val="24"/>
                          <w:szCs w:val="24"/>
                          <w:rtl/>
                        </w:rPr>
                      </w:pPr>
                    </w:p>
                    <w:p w:rsidR="006C2A52" w:rsidRDefault="006C2A52"/>
                  </w:txbxContent>
                </v:textbox>
              </v:shape>
            </w:pict>
          </mc:Fallback>
        </mc:AlternateContent>
      </w:r>
    </w:p>
    <w:p w:rsidR="006C2A52" w:rsidRDefault="006C2A52" w:rsidP="006C2A52">
      <w:pPr>
        <w:bidi w:val="0"/>
        <w:ind w:left="-1050"/>
        <w:jc w:val="right"/>
        <w:rPr>
          <w:b/>
          <w:bCs/>
          <w:sz w:val="44"/>
          <w:szCs w:val="44"/>
          <w:rtl/>
        </w:rPr>
      </w:pPr>
    </w:p>
    <w:p w:rsidR="006C2A52" w:rsidRDefault="006C2A52" w:rsidP="006C2A52">
      <w:pPr>
        <w:bidi w:val="0"/>
        <w:ind w:left="-1050"/>
        <w:jc w:val="right"/>
        <w:rPr>
          <w:b/>
          <w:bCs/>
          <w:sz w:val="44"/>
          <w:szCs w:val="44"/>
          <w:rtl/>
        </w:rPr>
      </w:pPr>
    </w:p>
    <w:p w:rsidR="006A18A2" w:rsidRDefault="006A18A2" w:rsidP="00B00E09">
      <w:pPr>
        <w:bidi w:val="0"/>
        <w:ind w:left="-1050"/>
        <w:jc w:val="right"/>
        <w:rPr>
          <w:b/>
          <w:bCs/>
          <w:sz w:val="24"/>
          <w:szCs w:val="24"/>
        </w:rPr>
      </w:pPr>
    </w:p>
    <w:p w:rsidR="006C2A52" w:rsidRDefault="006C2A52" w:rsidP="006C2A52">
      <w:pPr>
        <w:bidi w:val="0"/>
        <w:ind w:left="-1050"/>
        <w:jc w:val="right"/>
        <w:rPr>
          <w:b/>
          <w:bCs/>
          <w:sz w:val="24"/>
          <w:szCs w:val="24"/>
        </w:rPr>
      </w:pPr>
    </w:p>
    <w:p w:rsidR="006C2A52" w:rsidRDefault="006C2A52" w:rsidP="006C2A52">
      <w:pPr>
        <w:bidi w:val="0"/>
        <w:ind w:left="-1050"/>
        <w:jc w:val="right"/>
        <w:rPr>
          <w:b/>
          <w:bCs/>
          <w:sz w:val="24"/>
          <w:szCs w:val="24"/>
        </w:rPr>
      </w:pPr>
    </w:p>
    <w:p w:rsidR="006C2A52" w:rsidRPr="006A18A2" w:rsidRDefault="006C2A52" w:rsidP="006C2A52">
      <w:pPr>
        <w:bidi w:val="0"/>
        <w:ind w:left="-1050"/>
        <w:jc w:val="right"/>
        <w:rPr>
          <w:b/>
          <w:bCs/>
          <w:sz w:val="24"/>
          <w:szCs w:val="24"/>
          <w:rtl/>
        </w:rPr>
      </w:pPr>
    </w:p>
    <w:p w:rsidR="006A18A2" w:rsidRDefault="006A18A2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 w:rsidRPr="006A18A2">
        <w:rPr>
          <w:rFonts w:hint="cs"/>
          <w:b/>
          <w:bCs/>
          <w:sz w:val="24"/>
          <w:szCs w:val="24"/>
          <w:rtl/>
        </w:rPr>
        <w:t>כותרת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Pr="006A18A2">
        <w:rPr>
          <w:rFonts w:hint="cs"/>
          <w:b/>
          <w:bCs/>
          <w:sz w:val="24"/>
          <w:szCs w:val="24"/>
          <w:rtl/>
        </w:rPr>
        <w:t xml:space="preserve"> </w:t>
      </w:r>
      <w:r w:rsidRPr="006A18A2">
        <w:rPr>
          <w:b/>
          <w:bCs/>
          <w:sz w:val="24"/>
          <w:szCs w:val="24"/>
          <w:rtl/>
        </w:rPr>
        <w:t>–</w:t>
      </w:r>
      <w:r w:rsidRPr="006A18A2">
        <w:rPr>
          <w:rFonts w:hint="cs"/>
          <w:b/>
          <w:bCs/>
          <w:sz w:val="24"/>
          <w:szCs w:val="24"/>
          <w:rtl/>
        </w:rPr>
        <w:t xml:space="preserve"> בן גוריון מארח</w:t>
      </w:r>
      <w:r>
        <w:rPr>
          <w:rFonts w:hint="cs"/>
          <w:b/>
          <w:bCs/>
          <w:sz w:val="24"/>
          <w:szCs w:val="24"/>
          <w:rtl/>
        </w:rPr>
        <w:t>. בצד</w:t>
      </w:r>
      <w:r w:rsidR="00921494">
        <w:rPr>
          <w:rFonts w:hint="cs"/>
          <w:b/>
          <w:bCs/>
          <w:sz w:val="24"/>
          <w:szCs w:val="24"/>
          <w:rtl/>
        </w:rPr>
        <w:t>,</w:t>
      </w:r>
      <w:r>
        <w:rPr>
          <w:rFonts w:hint="cs"/>
          <w:b/>
          <w:bCs/>
          <w:sz w:val="24"/>
          <w:szCs w:val="24"/>
          <w:rtl/>
        </w:rPr>
        <w:t xml:space="preserve"> ציור של כוס </w:t>
      </w:r>
      <w:r w:rsidR="00170C51">
        <w:rPr>
          <w:rFonts w:hint="cs"/>
          <w:b/>
          <w:bCs/>
          <w:sz w:val="24"/>
          <w:szCs w:val="24"/>
          <w:rtl/>
        </w:rPr>
        <w:t>ת</w:t>
      </w:r>
      <w:r>
        <w:rPr>
          <w:rFonts w:hint="cs"/>
          <w:b/>
          <w:bCs/>
          <w:sz w:val="24"/>
          <w:szCs w:val="24"/>
          <w:rtl/>
        </w:rPr>
        <w:t>ה מהביל.</w:t>
      </w:r>
    </w:p>
    <w:p w:rsidR="007E6251" w:rsidRDefault="007E6251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ברקע קולו של דוד בן גוריון</w:t>
      </w:r>
      <w:r w:rsidR="00072E77">
        <w:rPr>
          <w:rFonts w:hint="cs"/>
          <w:b/>
          <w:bCs/>
          <w:sz w:val="24"/>
          <w:szCs w:val="24"/>
          <w:rtl/>
        </w:rPr>
        <w:t>, עיתון מיום ה</w:t>
      </w:r>
      <w:r w:rsidR="00921494">
        <w:rPr>
          <w:rFonts w:hint="cs"/>
          <w:b/>
          <w:bCs/>
          <w:sz w:val="24"/>
          <w:szCs w:val="24"/>
          <w:rtl/>
        </w:rPr>
        <w:t>כר</w:t>
      </w:r>
      <w:r w:rsidR="00072E77">
        <w:rPr>
          <w:rFonts w:hint="cs"/>
          <w:b/>
          <w:bCs/>
          <w:sz w:val="24"/>
          <w:szCs w:val="24"/>
          <w:rtl/>
        </w:rPr>
        <w:t xml:space="preserve">זת המדינה שכותרתו </w:t>
      </w:r>
      <w:r w:rsidR="00921494">
        <w:rPr>
          <w:rFonts w:hint="cs"/>
          <w:b/>
          <w:bCs/>
          <w:sz w:val="24"/>
          <w:szCs w:val="24"/>
          <w:rtl/>
        </w:rPr>
        <w:t>-"</w:t>
      </w:r>
      <w:r w:rsidR="00072E77">
        <w:rPr>
          <w:rFonts w:hint="cs"/>
          <w:b/>
          <w:bCs/>
          <w:sz w:val="24"/>
          <w:szCs w:val="24"/>
          <w:rtl/>
        </w:rPr>
        <w:t xml:space="preserve">המנדט הבריטי מת </w:t>
      </w:r>
      <w:r w:rsidR="00072E77">
        <w:rPr>
          <w:b/>
          <w:bCs/>
          <w:sz w:val="24"/>
          <w:szCs w:val="24"/>
          <w:rtl/>
        </w:rPr>
        <w:t>–</w:t>
      </w:r>
      <w:r w:rsidR="00072E77"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 w:rsidR="00072E77">
        <w:rPr>
          <w:rFonts w:hint="cs"/>
          <w:b/>
          <w:bCs/>
          <w:sz w:val="24"/>
          <w:szCs w:val="24"/>
          <w:rtl/>
        </w:rPr>
        <w:t>תחי</w:t>
      </w:r>
      <w:proofErr w:type="spellEnd"/>
      <w:r w:rsidR="00072E77">
        <w:rPr>
          <w:rFonts w:hint="cs"/>
          <w:b/>
          <w:bCs/>
          <w:sz w:val="24"/>
          <w:szCs w:val="24"/>
          <w:rtl/>
        </w:rPr>
        <w:t xml:space="preserve"> מדינת ישראל!</w:t>
      </w:r>
      <w:r w:rsidR="00921494">
        <w:rPr>
          <w:rFonts w:hint="cs"/>
          <w:b/>
          <w:bCs/>
          <w:sz w:val="24"/>
          <w:szCs w:val="24"/>
          <w:rtl/>
        </w:rPr>
        <w:t>"</w:t>
      </w:r>
    </w:p>
    <w:p w:rsidR="006A18A2" w:rsidRDefault="00072E77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הכרזת העצמאות בתל אביב. המונים צובאים על הבניין בו נערכת ההכרזה.</w:t>
      </w:r>
    </w:p>
    <w:p w:rsidR="00072E77" w:rsidRDefault="00072E77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ה</w:t>
      </w:r>
      <w:r w:rsidR="00170C51">
        <w:rPr>
          <w:rFonts w:hint="cs"/>
          <w:b/>
          <w:bCs/>
          <w:sz w:val="24"/>
          <w:szCs w:val="24"/>
          <w:rtl/>
        </w:rPr>
        <w:t>מצלמה</w:t>
      </w:r>
      <w:r>
        <w:rPr>
          <w:rFonts w:hint="cs"/>
          <w:b/>
          <w:bCs/>
          <w:sz w:val="24"/>
          <w:szCs w:val="24"/>
          <w:rtl/>
        </w:rPr>
        <w:t xml:space="preserve"> מתקרבת אל החדר בו מתכנסים חברי מועצת העם ואל דוד בן גוריון המדבר כשמעליו תמונה של הרצל ודגלי ישראל.</w:t>
      </w:r>
    </w:p>
    <w:p w:rsidR="00921494" w:rsidRPr="00CC2492" w:rsidRDefault="00CC2492" w:rsidP="005C559A">
      <w:pPr>
        <w:bidi w:val="0"/>
        <w:ind w:left="-1050"/>
        <w:jc w:val="right"/>
        <w:rPr>
          <w:b/>
          <w:bCs/>
          <w:color w:val="FF0000"/>
          <w:rtl/>
        </w:rPr>
      </w:pPr>
      <w:r w:rsidRPr="00CC2492">
        <w:rPr>
          <w:rFonts w:ascii="Arial" w:hAnsi="Arial" w:cs="Arial"/>
          <w:b/>
          <w:bCs/>
          <w:color w:val="FF0000"/>
          <w:rtl/>
        </w:rPr>
        <w:t>אינני יודע אם אצליח להיזכר בכל מחשבותי</w:t>
      </w:r>
      <w:r w:rsidR="005C559A">
        <w:rPr>
          <w:rFonts w:hint="cs"/>
          <w:b/>
          <w:bCs/>
          <w:color w:val="FF0000"/>
          <w:rtl/>
        </w:rPr>
        <w:t xml:space="preserve"> </w:t>
      </w:r>
      <w:r>
        <w:rPr>
          <w:rFonts w:hint="cs"/>
          <w:b/>
          <w:bCs/>
          <w:color w:val="FF0000"/>
          <w:rtl/>
        </w:rPr>
        <w:t>...</w:t>
      </w:r>
      <w:r w:rsidR="005C559A">
        <w:rPr>
          <w:rFonts w:hint="cs"/>
          <w:b/>
          <w:bCs/>
          <w:color w:val="FF0000"/>
          <w:rtl/>
        </w:rPr>
        <w:t xml:space="preserve"> </w:t>
      </w:r>
      <w:r w:rsidR="00921494" w:rsidRPr="00CC2492">
        <w:rPr>
          <w:rFonts w:hint="cs"/>
          <w:b/>
          <w:bCs/>
          <w:color w:val="FF0000"/>
          <w:rtl/>
        </w:rPr>
        <w:t>עתה הגיעה השעה, המדינה תקום עכשיו או שלא תקום חלילה לעולם</w:t>
      </w:r>
      <w:r w:rsidR="005136AA">
        <w:rPr>
          <w:rFonts w:hint="cs"/>
          <w:b/>
          <w:bCs/>
          <w:color w:val="FF0000"/>
          <w:rtl/>
        </w:rPr>
        <w:t>...</w:t>
      </w:r>
    </w:p>
    <w:p w:rsidR="00921494" w:rsidRDefault="00921494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</w:p>
    <w:p w:rsidR="00072E77" w:rsidRDefault="00921494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 w:rsidRPr="00921494">
        <w:rPr>
          <w:rFonts w:hint="cs"/>
          <w:b/>
          <w:bCs/>
          <w:color w:val="5B9BD5" w:themeColor="accent5"/>
          <w:sz w:val="24"/>
          <w:szCs w:val="24"/>
          <w:rtl/>
        </w:rPr>
        <w:t xml:space="preserve">(מהר) </w:t>
      </w:r>
      <w:r w:rsidR="00072E77">
        <w:rPr>
          <w:rFonts w:hint="cs"/>
          <w:b/>
          <w:bCs/>
          <w:sz w:val="24"/>
          <w:szCs w:val="24"/>
          <w:rtl/>
        </w:rPr>
        <w:t xml:space="preserve">בן גוריון בחדר העבודה שלו מאחורי מכתבת עץ, מעיין בספר, הוא מוקף ארונות ספרים מכל צדדיו.  </w:t>
      </w:r>
    </w:p>
    <w:p w:rsidR="005136AA" w:rsidRDefault="00CC2492" w:rsidP="009D1724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 w:rsidRPr="00CC2492"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פתאום ראיתי בעברי מספר צעירים וצעירות ואהלים </w:t>
      </w:r>
      <w:r w:rsidR="009D1724">
        <w:rPr>
          <w:rFonts w:ascii="Arial" w:hAnsi="Arial" w:cs="Arial"/>
          <w:b/>
          <w:bCs/>
          <w:color w:val="FF0000"/>
          <w:sz w:val="24"/>
          <w:szCs w:val="24"/>
          <w:rtl/>
        </w:rPr>
        <w:t>אחדים, שידעתי שלא היו פה אף פעם</w:t>
      </w:r>
      <w:r w:rsidR="009D1724">
        <w:rPr>
          <w:rFonts w:ascii="Arial" w:hAnsi="Arial" w:cs="Arial" w:hint="cs"/>
          <w:b/>
          <w:bCs/>
          <w:color w:val="FF0000"/>
          <w:sz w:val="24"/>
          <w:szCs w:val="24"/>
          <w:rtl/>
        </w:rPr>
        <w:t xml:space="preserve"> </w:t>
      </w:r>
      <w:r w:rsidR="00072E77" w:rsidRPr="00CC2492">
        <w:rPr>
          <w:rFonts w:hint="cs"/>
          <w:b/>
          <w:bCs/>
          <w:color w:val="FF0000"/>
          <w:sz w:val="24"/>
          <w:szCs w:val="24"/>
          <w:rtl/>
        </w:rPr>
        <w:t>...</w:t>
      </w:r>
      <w:r w:rsidR="009D1724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072E77" w:rsidRPr="00072E77">
        <w:rPr>
          <w:rFonts w:hint="cs"/>
          <w:b/>
          <w:bCs/>
          <w:color w:val="FF0000"/>
          <w:sz w:val="24"/>
          <w:szCs w:val="24"/>
          <w:rtl/>
        </w:rPr>
        <w:t>לא ברכוש ולא בתוא</w:t>
      </w:r>
      <w:r w:rsidR="00072E77" w:rsidRPr="00F74906">
        <w:rPr>
          <w:rFonts w:hint="cs"/>
          <w:b/>
          <w:bCs/>
          <w:color w:val="FF0000"/>
          <w:sz w:val="24"/>
          <w:szCs w:val="24"/>
          <w:rtl/>
        </w:rPr>
        <w:t>ר</w:t>
      </w:r>
      <w:r w:rsidR="005136AA" w:rsidRPr="00F74906">
        <w:rPr>
          <w:rFonts w:hint="cs"/>
          <w:b/>
          <w:bCs/>
          <w:color w:val="FF0000"/>
          <w:sz w:val="24"/>
          <w:szCs w:val="24"/>
          <w:rtl/>
        </w:rPr>
        <w:t>...</w:t>
      </w:r>
    </w:p>
    <w:p w:rsidR="00921494" w:rsidRDefault="00072E77" w:rsidP="005136AA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 w:rsidRPr="00072E77">
        <w:rPr>
          <w:rFonts w:hint="cs"/>
          <w:b/>
          <w:bCs/>
          <w:sz w:val="24"/>
          <w:szCs w:val="24"/>
          <w:rtl/>
        </w:rPr>
        <w:t>קם</w:t>
      </w:r>
      <w:r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Pr="00F254EE">
        <w:rPr>
          <w:rFonts w:hint="cs"/>
          <w:b/>
          <w:bCs/>
          <w:sz w:val="24"/>
          <w:szCs w:val="24"/>
          <w:rtl/>
        </w:rPr>
        <w:t xml:space="preserve">ומסתובב בחדר. עובר </w:t>
      </w:r>
      <w:r w:rsidR="007E17FA">
        <w:rPr>
          <w:rFonts w:hint="cs"/>
          <w:b/>
          <w:bCs/>
          <w:sz w:val="24"/>
          <w:szCs w:val="24"/>
          <w:rtl/>
        </w:rPr>
        <w:t>בין החדרים</w:t>
      </w:r>
      <w:r w:rsidR="00F254EE">
        <w:rPr>
          <w:rFonts w:hint="cs"/>
          <w:b/>
          <w:bCs/>
          <w:sz w:val="24"/>
          <w:szCs w:val="24"/>
          <w:rtl/>
        </w:rPr>
        <w:t xml:space="preserve"> </w:t>
      </w:r>
      <w:r w:rsidR="009444A8">
        <w:rPr>
          <w:rFonts w:hint="cs"/>
          <w:b/>
          <w:bCs/>
          <w:sz w:val="24"/>
          <w:szCs w:val="24"/>
          <w:rtl/>
        </w:rPr>
        <w:t>ה</w:t>
      </w:r>
      <w:r w:rsidR="00F254EE">
        <w:rPr>
          <w:rFonts w:hint="cs"/>
          <w:b/>
          <w:bCs/>
          <w:sz w:val="24"/>
          <w:szCs w:val="24"/>
          <w:rtl/>
        </w:rPr>
        <w:t xml:space="preserve">פשוטים למראה.  </w:t>
      </w:r>
    </w:p>
    <w:p w:rsidR="005136AA" w:rsidRDefault="00CC2492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color w:val="FF0000"/>
          <w:sz w:val="24"/>
          <w:szCs w:val="24"/>
          <w:rtl/>
        </w:rPr>
        <w:t>כאן ה</w:t>
      </w:r>
      <w:r w:rsidR="006C2A52">
        <w:rPr>
          <w:rFonts w:hint="cs"/>
          <w:b/>
          <w:bCs/>
          <w:color w:val="FF0000"/>
          <w:sz w:val="24"/>
          <w:szCs w:val="24"/>
          <w:rtl/>
        </w:rPr>
        <w:t>י</w:t>
      </w:r>
      <w:r>
        <w:rPr>
          <w:rFonts w:hint="cs"/>
          <w:b/>
          <w:bCs/>
          <w:color w:val="FF0000"/>
          <w:sz w:val="24"/>
          <w:szCs w:val="24"/>
          <w:rtl/>
        </w:rPr>
        <w:t xml:space="preserve">יתה לי הזדמנות, </w:t>
      </w:r>
      <w:r w:rsidR="007E17FA" w:rsidRPr="007E17FA">
        <w:rPr>
          <w:rFonts w:hint="cs"/>
          <w:b/>
          <w:bCs/>
          <w:color w:val="FF0000"/>
          <w:sz w:val="24"/>
          <w:szCs w:val="24"/>
          <w:rtl/>
        </w:rPr>
        <w:t>הזדמנות להתחיל מחדש</w:t>
      </w:r>
      <w:r w:rsidR="005136AA">
        <w:rPr>
          <w:rFonts w:hint="cs"/>
          <w:b/>
          <w:bCs/>
          <w:color w:val="FF0000"/>
          <w:sz w:val="24"/>
          <w:szCs w:val="24"/>
          <w:rtl/>
        </w:rPr>
        <w:t>...</w:t>
      </w:r>
      <w:r w:rsidR="007E17FA" w:rsidRPr="007E17FA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</w:p>
    <w:p w:rsidR="00072E77" w:rsidRDefault="00F254EE" w:rsidP="005136AA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התמונה מתמקדת בציור של נוף מדברי. המצלמה כמו נכנסת אל תוך הנוף. </w:t>
      </w:r>
      <w:r w:rsidR="009444A8" w:rsidRPr="009444A8">
        <w:rPr>
          <w:rFonts w:hint="cs"/>
          <w:b/>
          <w:bCs/>
          <w:sz w:val="24"/>
          <w:szCs w:val="24"/>
          <w:rtl/>
        </w:rPr>
        <w:t>משאית שועטת בנוף המאובק.</w:t>
      </w:r>
    </w:p>
    <w:p w:rsidR="009444A8" w:rsidRDefault="00F254EE" w:rsidP="005C559A">
      <w:pPr>
        <w:bidi w:val="0"/>
        <w:ind w:left="-1050"/>
        <w:jc w:val="right"/>
        <w:rPr>
          <w:b/>
          <w:bCs/>
          <w:sz w:val="24"/>
          <w:szCs w:val="24"/>
        </w:rPr>
      </w:pPr>
      <w:r>
        <w:rPr>
          <w:rFonts w:hint="cs"/>
          <w:b/>
          <w:bCs/>
          <w:color w:val="FF0000"/>
          <w:sz w:val="24"/>
          <w:szCs w:val="24"/>
          <w:rtl/>
        </w:rPr>
        <w:t>כותרת:</w:t>
      </w:r>
      <w:r>
        <w:rPr>
          <w:rFonts w:hint="cs"/>
          <w:sz w:val="24"/>
          <w:szCs w:val="24"/>
          <w:rtl/>
        </w:rPr>
        <w:t xml:space="preserve"> </w:t>
      </w:r>
      <w:r w:rsidRPr="00F254EE">
        <w:rPr>
          <w:rFonts w:hint="cs"/>
          <w:b/>
          <w:bCs/>
          <w:sz w:val="24"/>
          <w:szCs w:val="24"/>
          <w:rtl/>
        </w:rPr>
        <w:t>המעבר לשדה בוקר.</w:t>
      </w:r>
    </w:p>
    <w:p w:rsidR="009444A8" w:rsidRPr="009444A8" w:rsidRDefault="005136AA" w:rsidP="009D1724">
      <w:pPr>
        <w:bidi w:val="0"/>
        <w:ind w:left="-1050"/>
        <w:jc w:val="right"/>
        <w:rPr>
          <w:b/>
          <w:bCs/>
          <w:color w:val="FF0000"/>
          <w:sz w:val="24"/>
          <w:szCs w:val="24"/>
          <w:rtl/>
        </w:rPr>
      </w:pPr>
      <w:r>
        <w:rPr>
          <w:rFonts w:hint="cs"/>
          <w:b/>
          <w:bCs/>
          <w:color w:val="FF0000"/>
          <w:sz w:val="24"/>
          <w:szCs w:val="24"/>
          <w:rtl/>
        </w:rPr>
        <w:t>ש</w:t>
      </w:r>
      <w:r w:rsidR="009444A8" w:rsidRPr="009444A8">
        <w:rPr>
          <w:rFonts w:hint="cs"/>
          <w:b/>
          <w:bCs/>
          <w:color w:val="FF0000"/>
          <w:sz w:val="24"/>
          <w:szCs w:val="24"/>
          <w:rtl/>
        </w:rPr>
        <w:t>לא היו פה אף פעם</w:t>
      </w:r>
      <w:r>
        <w:rPr>
          <w:rFonts w:hint="cs"/>
          <w:b/>
          <w:bCs/>
          <w:color w:val="FF0000"/>
          <w:sz w:val="24"/>
          <w:szCs w:val="24"/>
          <w:rtl/>
        </w:rPr>
        <w:t>...</w:t>
      </w:r>
    </w:p>
    <w:p w:rsidR="00F254EE" w:rsidRDefault="00F254EE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בתוך </w:t>
      </w:r>
      <w:r w:rsidR="007E17FA">
        <w:rPr>
          <w:rFonts w:hint="cs"/>
          <w:b/>
          <w:bCs/>
          <w:sz w:val="24"/>
          <w:szCs w:val="24"/>
          <w:rtl/>
        </w:rPr>
        <w:t xml:space="preserve">המשאית- </w:t>
      </w:r>
      <w:r w:rsidRPr="00F254EE">
        <w:rPr>
          <w:rFonts w:hint="cs"/>
          <w:b/>
          <w:bCs/>
          <w:sz w:val="24"/>
          <w:szCs w:val="24"/>
          <w:rtl/>
        </w:rPr>
        <w:t xml:space="preserve">בן גוריון </w:t>
      </w:r>
      <w:r w:rsidR="009444A8">
        <w:rPr>
          <w:rFonts w:hint="cs"/>
          <w:b/>
          <w:bCs/>
          <w:sz w:val="24"/>
          <w:szCs w:val="24"/>
          <w:rtl/>
        </w:rPr>
        <w:t xml:space="preserve">ואשתו פולה </w:t>
      </w:r>
      <w:r w:rsidRPr="00F254EE">
        <w:rPr>
          <w:rFonts w:hint="cs"/>
          <w:b/>
          <w:bCs/>
          <w:sz w:val="24"/>
          <w:szCs w:val="24"/>
          <w:rtl/>
        </w:rPr>
        <w:t>מאחור מתבונ</w:t>
      </w:r>
      <w:r w:rsidR="009444A8">
        <w:rPr>
          <w:rFonts w:hint="cs"/>
          <w:b/>
          <w:bCs/>
          <w:sz w:val="24"/>
          <w:szCs w:val="24"/>
          <w:rtl/>
        </w:rPr>
        <w:t>נים</w:t>
      </w:r>
      <w:r w:rsidR="00921494">
        <w:rPr>
          <w:rFonts w:hint="cs"/>
          <w:b/>
          <w:bCs/>
          <w:sz w:val="24"/>
          <w:szCs w:val="24"/>
          <w:rtl/>
        </w:rPr>
        <w:t xml:space="preserve"> </w:t>
      </w:r>
      <w:r w:rsidRPr="00F254EE">
        <w:rPr>
          <w:rFonts w:hint="cs"/>
          <w:b/>
          <w:bCs/>
          <w:sz w:val="24"/>
          <w:szCs w:val="24"/>
          <w:rtl/>
        </w:rPr>
        <w:t>ב</w:t>
      </w:r>
      <w:r w:rsidR="009444A8">
        <w:rPr>
          <w:rFonts w:hint="cs"/>
          <w:b/>
          <w:bCs/>
          <w:sz w:val="24"/>
          <w:szCs w:val="24"/>
          <w:rtl/>
        </w:rPr>
        <w:t>עד החלון</w:t>
      </w:r>
      <w:r>
        <w:rPr>
          <w:rFonts w:hint="cs"/>
          <w:b/>
          <w:bCs/>
          <w:sz w:val="24"/>
          <w:szCs w:val="24"/>
          <w:rtl/>
        </w:rPr>
        <w:t>. לפניהם משאית עמוסה ברהיטים. הם עוברים ליד שדה בו עובדים בחורים ובחורות, ומנפנפים להם לשלום.</w:t>
      </w:r>
    </w:p>
    <w:p w:rsidR="009444A8" w:rsidRDefault="009444A8" w:rsidP="00B00E09">
      <w:pPr>
        <w:bidi w:val="0"/>
        <w:ind w:left="-1050"/>
        <w:jc w:val="right"/>
        <w:rPr>
          <w:b/>
          <w:bCs/>
          <w:color w:val="FF0000"/>
          <w:sz w:val="24"/>
          <w:szCs w:val="24"/>
          <w:rtl/>
        </w:rPr>
      </w:pPr>
      <w:r w:rsidRPr="009444A8">
        <w:rPr>
          <w:rFonts w:hint="cs"/>
          <w:b/>
          <w:bCs/>
          <w:color w:val="FF0000"/>
          <w:sz w:val="24"/>
          <w:szCs w:val="24"/>
          <w:rtl/>
        </w:rPr>
        <w:t>יש להתחיל פה הכ</w:t>
      </w:r>
      <w:r w:rsidR="005C559A">
        <w:rPr>
          <w:rFonts w:hint="cs"/>
          <w:b/>
          <w:bCs/>
          <w:color w:val="FF0000"/>
          <w:sz w:val="24"/>
          <w:szCs w:val="24"/>
          <w:rtl/>
        </w:rPr>
        <w:t>ו</w:t>
      </w:r>
      <w:r w:rsidRPr="009444A8">
        <w:rPr>
          <w:rFonts w:hint="cs"/>
          <w:b/>
          <w:bCs/>
          <w:color w:val="FF0000"/>
          <w:sz w:val="24"/>
          <w:szCs w:val="24"/>
          <w:rtl/>
        </w:rPr>
        <w:t>ל מחדש</w:t>
      </w:r>
      <w:r w:rsidR="005136AA">
        <w:rPr>
          <w:rFonts w:hint="cs"/>
          <w:b/>
          <w:bCs/>
          <w:color w:val="FF0000"/>
          <w:sz w:val="24"/>
          <w:szCs w:val="24"/>
          <w:rtl/>
        </w:rPr>
        <w:t>...</w:t>
      </w:r>
      <w:r w:rsidR="00160369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</w:p>
    <w:p w:rsidR="00160369" w:rsidRDefault="009444A8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חול מתערבל ברוח</w:t>
      </w:r>
      <w:r w:rsidRPr="009444A8">
        <w:rPr>
          <w:rFonts w:hint="cs"/>
          <w:b/>
          <w:bCs/>
          <w:sz w:val="24"/>
          <w:szCs w:val="24"/>
          <w:rtl/>
        </w:rPr>
        <w:t>, מספר צריפים</w:t>
      </w:r>
      <w:r w:rsidR="00921494">
        <w:rPr>
          <w:rFonts w:hint="cs"/>
          <w:b/>
          <w:bCs/>
          <w:sz w:val="24"/>
          <w:szCs w:val="24"/>
          <w:rtl/>
        </w:rPr>
        <w:t>,</w:t>
      </w:r>
      <w:r w:rsidR="00160369">
        <w:rPr>
          <w:rFonts w:hint="cs"/>
          <w:b/>
          <w:bCs/>
          <w:sz w:val="24"/>
          <w:szCs w:val="24"/>
          <w:rtl/>
        </w:rPr>
        <w:t xml:space="preserve"> המשאית מגיעה</w:t>
      </w:r>
    </w:p>
    <w:p w:rsidR="00160369" w:rsidRPr="009444A8" w:rsidRDefault="009444A8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 w:rsidRPr="009444A8">
        <w:rPr>
          <w:rFonts w:hint="cs"/>
          <w:b/>
          <w:bCs/>
          <w:sz w:val="24"/>
          <w:szCs w:val="24"/>
          <w:rtl/>
        </w:rPr>
        <w:t xml:space="preserve"> </w:t>
      </w:r>
      <w:r w:rsidR="00170C51" w:rsidRPr="00170C51">
        <w:rPr>
          <w:rFonts w:ascii="Arial" w:hAnsi="Arial" w:cs="Arial"/>
          <w:b/>
          <w:bCs/>
          <w:color w:val="FF0000"/>
          <w:sz w:val="24"/>
          <w:szCs w:val="24"/>
          <w:rtl/>
        </w:rPr>
        <w:t>כי זה היה האידיאל שמשך אותי לארץ</w:t>
      </w:r>
      <w:r w:rsidR="00160369" w:rsidRPr="00170C51">
        <w:rPr>
          <w:rFonts w:hint="cs"/>
          <w:b/>
          <w:bCs/>
          <w:color w:val="FF0000"/>
          <w:sz w:val="32"/>
          <w:szCs w:val="32"/>
          <w:rtl/>
        </w:rPr>
        <w:t xml:space="preserve"> </w:t>
      </w:r>
      <w:r w:rsidR="00160369" w:rsidRPr="009444A8">
        <w:rPr>
          <w:rFonts w:hint="cs"/>
          <w:b/>
          <w:bCs/>
          <w:color w:val="FF0000"/>
          <w:sz w:val="24"/>
          <w:szCs w:val="24"/>
          <w:rtl/>
        </w:rPr>
        <w:t>להתחיל פה הכ</w:t>
      </w:r>
      <w:r w:rsidR="005136AA">
        <w:rPr>
          <w:rFonts w:hint="cs"/>
          <w:b/>
          <w:bCs/>
          <w:color w:val="FF0000"/>
          <w:sz w:val="24"/>
          <w:szCs w:val="24"/>
          <w:rtl/>
        </w:rPr>
        <w:t>ו</w:t>
      </w:r>
      <w:r w:rsidR="00160369" w:rsidRPr="009444A8">
        <w:rPr>
          <w:rFonts w:hint="cs"/>
          <w:b/>
          <w:bCs/>
          <w:color w:val="FF0000"/>
          <w:sz w:val="24"/>
          <w:szCs w:val="24"/>
          <w:rtl/>
        </w:rPr>
        <w:t>ל מחדש</w:t>
      </w:r>
      <w:r w:rsidR="00160369">
        <w:rPr>
          <w:rFonts w:hint="cs"/>
          <w:b/>
          <w:bCs/>
          <w:color w:val="FF0000"/>
          <w:sz w:val="24"/>
          <w:szCs w:val="24"/>
          <w:rtl/>
        </w:rPr>
        <w:t xml:space="preserve"> בעבודה עצמית</w:t>
      </w:r>
      <w:r w:rsidR="00F45EB4">
        <w:rPr>
          <w:rFonts w:hint="cs"/>
          <w:b/>
          <w:bCs/>
          <w:color w:val="FF0000"/>
          <w:sz w:val="24"/>
          <w:szCs w:val="24"/>
          <w:rtl/>
        </w:rPr>
        <w:t xml:space="preserve"> ...</w:t>
      </w:r>
    </w:p>
    <w:p w:rsidR="00160369" w:rsidRDefault="00160369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בן גוריון עומד </w:t>
      </w:r>
      <w:r w:rsidR="00170C51">
        <w:rPr>
          <w:rFonts w:hint="cs"/>
          <w:b/>
          <w:bCs/>
          <w:sz w:val="24"/>
          <w:szCs w:val="24"/>
          <w:rtl/>
        </w:rPr>
        <w:t>לבד, דמות קטנה  מול המדבר האינסופי</w:t>
      </w:r>
      <w:r>
        <w:rPr>
          <w:rFonts w:hint="cs"/>
          <w:b/>
          <w:bCs/>
          <w:sz w:val="24"/>
          <w:szCs w:val="24"/>
          <w:rtl/>
        </w:rPr>
        <w:t xml:space="preserve">. </w:t>
      </w:r>
    </w:p>
    <w:p w:rsidR="00160369" w:rsidRDefault="00160369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</w:p>
    <w:p w:rsidR="00160369" w:rsidRDefault="00160369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כותרת על רקע עיירה </w:t>
      </w:r>
      <w:r>
        <w:rPr>
          <w:b/>
          <w:bCs/>
          <w:sz w:val="24"/>
          <w:szCs w:val="24"/>
          <w:rtl/>
        </w:rPr>
        <w:t>–</w:t>
      </w:r>
      <w:r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hint="cs"/>
          <w:b/>
          <w:bCs/>
          <w:sz w:val="24"/>
          <w:szCs w:val="24"/>
          <w:rtl/>
        </w:rPr>
        <w:t>פלונסק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1900</w:t>
      </w:r>
    </w:p>
    <w:p w:rsidR="00160369" w:rsidRPr="00170C51" w:rsidRDefault="00170C51" w:rsidP="00B00E09">
      <w:pPr>
        <w:bidi w:val="0"/>
        <w:ind w:left="-1050"/>
        <w:jc w:val="right"/>
        <w:rPr>
          <w:b/>
          <w:bCs/>
          <w:color w:val="FF0000"/>
          <w:sz w:val="24"/>
          <w:szCs w:val="24"/>
          <w:rtl/>
        </w:rPr>
      </w:pPr>
      <w:r w:rsidRPr="00170C51">
        <w:rPr>
          <w:rFonts w:hint="cs"/>
          <w:b/>
          <w:bCs/>
          <w:color w:val="FF0000"/>
          <w:sz w:val="24"/>
          <w:szCs w:val="24"/>
          <w:rtl/>
        </w:rPr>
        <w:t>...</w:t>
      </w:r>
      <w:r w:rsidR="00160369" w:rsidRPr="00170C51">
        <w:rPr>
          <w:rFonts w:hint="cs"/>
          <w:b/>
          <w:bCs/>
          <w:color w:val="FF0000"/>
          <w:sz w:val="24"/>
          <w:szCs w:val="24"/>
          <w:rtl/>
        </w:rPr>
        <w:t xml:space="preserve">והרי לך דבר משונה מאד </w:t>
      </w:r>
      <w:r w:rsidR="00160369" w:rsidRPr="00170C51">
        <w:rPr>
          <w:b/>
          <w:bCs/>
          <w:color w:val="FF0000"/>
          <w:sz w:val="24"/>
          <w:szCs w:val="24"/>
          <w:rtl/>
        </w:rPr>
        <w:t>–</w:t>
      </w:r>
      <w:r w:rsidR="00160369" w:rsidRPr="00170C51">
        <w:rPr>
          <w:rFonts w:hint="cs"/>
          <w:b/>
          <w:bCs/>
          <w:color w:val="FF0000"/>
          <w:sz w:val="24"/>
          <w:szCs w:val="24"/>
          <w:rtl/>
        </w:rPr>
        <w:t xml:space="preserve"> העיירה דברה עברית!</w:t>
      </w:r>
    </w:p>
    <w:p w:rsidR="009444A8" w:rsidRDefault="00170C51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בן גוריון הנער בעיירה. </w:t>
      </w:r>
      <w:r w:rsidR="00160369" w:rsidRPr="00160369">
        <w:rPr>
          <w:rFonts w:hint="cs"/>
          <w:b/>
          <w:bCs/>
          <w:sz w:val="24"/>
          <w:szCs w:val="24"/>
          <w:rtl/>
        </w:rPr>
        <w:t>אנשים מסתובבים ברחובות</w:t>
      </w:r>
      <w:r w:rsidR="00D91862">
        <w:rPr>
          <w:rFonts w:hint="cs"/>
          <w:b/>
          <w:bCs/>
          <w:sz w:val="24"/>
          <w:szCs w:val="24"/>
          <w:rtl/>
        </w:rPr>
        <w:t xml:space="preserve"> משוחחים ביניהם.</w:t>
      </w:r>
    </w:p>
    <w:p w:rsidR="00170C51" w:rsidRDefault="00170C51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</w:p>
    <w:p w:rsidR="00170C51" w:rsidRDefault="00170C51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lastRenderedPageBreak/>
        <w:t>בן גוריון בצריפו מ</w:t>
      </w:r>
      <w:r w:rsidR="00D91862">
        <w:rPr>
          <w:rFonts w:hint="cs"/>
          <w:b/>
          <w:bCs/>
          <w:sz w:val="24"/>
          <w:szCs w:val="24"/>
          <w:rtl/>
        </w:rPr>
        <w:t xml:space="preserve">דפדף </w:t>
      </w:r>
      <w:r>
        <w:rPr>
          <w:rFonts w:hint="cs"/>
          <w:b/>
          <w:bCs/>
          <w:sz w:val="24"/>
          <w:szCs w:val="24"/>
          <w:rtl/>
        </w:rPr>
        <w:t xml:space="preserve">באלבום </w:t>
      </w:r>
      <w:r w:rsidR="00D91862" w:rsidRPr="00D91862"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עליתי לארץ </w:t>
      </w:r>
      <w:r w:rsidR="00D91862" w:rsidRPr="00D91862">
        <w:rPr>
          <w:rFonts w:ascii="Arial" w:hAnsi="Arial" w:cs="Arial" w:hint="cs"/>
          <w:b/>
          <w:bCs/>
          <w:color w:val="FF0000"/>
          <w:sz w:val="24"/>
          <w:szCs w:val="24"/>
          <w:rtl/>
        </w:rPr>
        <w:t xml:space="preserve">ישראל </w:t>
      </w:r>
      <w:r w:rsidR="00D91862" w:rsidRPr="00D91862"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בגיל עשרים. הייתה לי מטרה צנועה מאד: </w:t>
      </w:r>
      <w:r w:rsidRPr="00D91862">
        <w:rPr>
          <w:rFonts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>לוגם תה.</w:t>
      </w:r>
    </w:p>
    <w:p w:rsidR="00D91862" w:rsidRDefault="00D91862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 w:rsidRPr="00D91862">
        <w:rPr>
          <w:rFonts w:ascii="Arial" w:hAnsi="Arial" w:cs="Arial"/>
          <w:b/>
          <w:bCs/>
          <w:color w:val="FF0000"/>
          <w:sz w:val="32"/>
          <w:szCs w:val="24"/>
          <w:rtl/>
        </w:rPr>
        <w:t>ל</w:t>
      </w:r>
      <w:r w:rsidRPr="00D91862"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השתתף בעבודתי הגופנית </w:t>
      </w:r>
      <w:r w:rsidR="00A45ED3" w:rsidRPr="00D91862">
        <w:rPr>
          <w:rFonts w:ascii="Arial" w:hAnsi="Arial" w:cs="Arial" w:hint="cs"/>
          <w:b/>
          <w:bCs/>
          <w:color w:val="FF0000"/>
          <w:sz w:val="24"/>
          <w:szCs w:val="24"/>
          <w:rtl/>
        </w:rPr>
        <w:t>בבניי</w:t>
      </w:r>
      <w:r w:rsidR="00A45ED3" w:rsidRPr="00D91862">
        <w:rPr>
          <w:rFonts w:ascii="Arial" w:hAnsi="Arial" w:cs="Arial" w:hint="eastAsia"/>
          <w:b/>
          <w:bCs/>
          <w:color w:val="FF0000"/>
          <w:sz w:val="24"/>
          <w:szCs w:val="24"/>
          <w:rtl/>
        </w:rPr>
        <w:t>ן</w:t>
      </w:r>
      <w:r w:rsidRPr="00D91862"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 המולדת.</w:t>
      </w:r>
    </w:p>
    <w:p w:rsidR="00D91862" w:rsidRDefault="00D91862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</w:p>
    <w:p w:rsidR="00D91862" w:rsidRDefault="00D91862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1908</w:t>
      </w:r>
      <w:r w:rsidR="00C171AF">
        <w:rPr>
          <w:rFonts w:hint="cs"/>
          <w:b/>
          <w:bCs/>
          <w:color w:val="5B9BD5" w:themeColor="accent5"/>
          <w:sz w:val="24"/>
          <w:szCs w:val="24"/>
          <w:rtl/>
        </w:rPr>
        <w:t xml:space="preserve"> </w:t>
      </w:r>
      <w:r w:rsidR="00354A85" w:rsidRPr="00354A85">
        <w:rPr>
          <w:rFonts w:hint="cs"/>
          <w:b/>
          <w:bCs/>
          <w:color w:val="5B9BD5" w:themeColor="accent5"/>
          <w:sz w:val="24"/>
          <w:szCs w:val="24"/>
          <w:rtl/>
        </w:rPr>
        <w:t>(מהר)</w:t>
      </w:r>
      <w:r w:rsidRPr="00354A85">
        <w:rPr>
          <w:rFonts w:hint="cs"/>
          <w:b/>
          <w:bCs/>
          <w:color w:val="5B9BD5" w:themeColor="accent5"/>
          <w:sz w:val="24"/>
          <w:szCs w:val="24"/>
          <w:rtl/>
        </w:rPr>
        <w:t xml:space="preserve"> </w:t>
      </w:r>
      <w:r w:rsidR="00354A85">
        <w:rPr>
          <w:rFonts w:hint="cs"/>
          <w:b/>
          <w:bCs/>
          <w:sz w:val="24"/>
          <w:szCs w:val="24"/>
          <w:rtl/>
        </w:rPr>
        <w:t>החווה ב</w:t>
      </w:r>
      <w:r>
        <w:rPr>
          <w:rFonts w:hint="cs"/>
          <w:b/>
          <w:bCs/>
          <w:sz w:val="24"/>
          <w:szCs w:val="24"/>
          <w:rtl/>
        </w:rPr>
        <w:t>סג'רה. חומת אבן, עצי</w:t>
      </w:r>
      <w:r w:rsidR="00354A85">
        <w:rPr>
          <w:rFonts w:hint="cs"/>
          <w:b/>
          <w:bCs/>
          <w:sz w:val="24"/>
          <w:szCs w:val="24"/>
          <w:rtl/>
        </w:rPr>
        <w:t xml:space="preserve"> אורן</w:t>
      </w:r>
      <w:r>
        <w:rPr>
          <w:rFonts w:hint="cs"/>
          <w:b/>
          <w:bCs/>
          <w:sz w:val="24"/>
          <w:szCs w:val="24"/>
          <w:rtl/>
        </w:rPr>
        <w:t>, סוס ועגלה עמוסת חציר מתקרבים</w:t>
      </w:r>
      <w:r w:rsidR="00354A85">
        <w:rPr>
          <w:rFonts w:hint="cs"/>
          <w:b/>
          <w:bCs/>
          <w:sz w:val="24"/>
          <w:szCs w:val="24"/>
          <w:rtl/>
        </w:rPr>
        <w:t>. בן גוריון כותב מכתב.</w:t>
      </w:r>
    </w:p>
    <w:p w:rsidR="00BF1D4B" w:rsidRDefault="00BF1D4B" w:rsidP="003A2B44">
      <w:pPr>
        <w:bidi w:val="0"/>
        <w:spacing w:after="120" w:line="360" w:lineRule="auto"/>
        <w:ind w:left="-1050"/>
        <w:jc w:val="right"/>
        <w:rPr>
          <w:rFonts w:ascii="Arial" w:hAnsi="Arial" w:cs="Arial"/>
          <w:color w:val="FF0000"/>
          <w:sz w:val="24"/>
          <w:szCs w:val="24"/>
        </w:rPr>
      </w:pPr>
      <w:r w:rsidRPr="00BF1D4B">
        <w:rPr>
          <w:rFonts w:ascii="Arial" w:hAnsi="Arial" w:cs="Arial"/>
          <w:b/>
          <w:bCs/>
          <w:color w:val="FF0000"/>
          <w:sz w:val="24"/>
          <w:szCs w:val="24"/>
          <w:rtl/>
        </w:rPr>
        <w:t>אבא, פה ראיתי: האדמה היא עברית</w:t>
      </w:r>
      <w:r w:rsidRPr="00BF1D4B">
        <w:rPr>
          <w:rFonts w:ascii="Arial" w:hAnsi="Arial" w:cs="Arial" w:hint="cs"/>
          <w:b/>
          <w:bCs/>
          <w:color w:val="FF0000"/>
          <w:sz w:val="24"/>
          <w:szCs w:val="24"/>
          <w:rtl/>
        </w:rPr>
        <w:t>..</w:t>
      </w:r>
      <w:r w:rsidRPr="00BF1D4B">
        <w:rPr>
          <w:rFonts w:ascii="Arial" w:hAnsi="Arial" w:cs="Arial"/>
          <w:b/>
          <w:bCs/>
          <w:color w:val="FF0000"/>
          <w:sz w:val="24"/>
          <w:szCs w:val="24"/>
          <w:rtl/>
        </w:rPr>
        <w:t>. כל בני המושבה עובדים ונהנים מיגיע כפיהם. בני כפר הם ופניהם שזופי שמש</w:t>
      </w:r>
      <w:r w:rsidR="003A2B44">
        <w:rPr>
          <w:rFonts w:ascii="Arial" w:hAnsi="Arial" w:cs="Arial" w:hint="cs"/>
          <w:b/>
          <w:bCs/>
          <w:color w:val="FF0000"/>
          <w:sz w:val="24"/>
          <w:szCs w:val="24"/>
          <w:rtl/>
        </w:rPr>
        <w:t>..</w:t>
      </w:r>
    </w:p>
    <w:p w:rsidR="00BF1D4B" w:rsidRPr="00BF1D4B" w:rsidRDefault="00BF1D4B" w:rsidP="00B00E09">
      <w:pPr>
        <w:bidi w:val="0"/>
        <w:spacing w:after="120" w:line="360" w:lineRule="auto"/>
        <w:ind w:left="-1050"/>
        <w:jc w:val="right"/>
        <w:rPr>
          <w:rFonts w:ascii="Arial" w:hAnsi="Arial" w:cs="Arial"/>
          <w:b/>
          <w:bCs/>
          <w:sz w:val="32"/>
          <w:szCs w:val="32"/>
        </w:rPr>
      </w:pPr>
      <w:r w:rsidRPr="00BF1D4B">
        <w:rPr>
          <w:rFonts w:ascii="Arial" w:hAnsi="Arial" w:cs="Arial" w:hint="cs"/>
          <w:b/>
          <w:bCs/>
          <w:sz w:val="24"/>
          <w:szCs w:val="24"/>
          <w:rtl/>
        </w:rPr>
        <w:t>הופך את כף ידו הכותבת ו</w:t>
      </w:r>
      <w:r w:rsidRPr="00BF1D4B">
        <w:rPr>
          <w:rFonts w:ascii="Arial" w:hAnsi="Arial" w:cs="Arial"/>
          <w:b/>
          <w:bCs/>
          <w:sz w:val="24"/>
          <w:szCs w:val="24"/>
          <w:rtl/>
        </w:rPr>
        <w:t>מ</w:t>
      </w:r>
      <w:r>
        <w:rPr>
          <w:rFonts w:ascii="Arial" w:hAnsi="Arial" w:cs="Arial" w:hint="cs"/>
          <w:b/>
          <w:bCs/>
          <w:sz w:val="24"/>
          <w:szCs w:val="24"/>
          <w:rtl/>
        </w:rPr>
        <w:t xml:space="preserve">תבונן </w:t>
      </w:r>
      <w:r w:rsidRPr="00BF1D4B">
        <w:rPr>
          <w:rFonts w:ascii="Arial" w:hAnsi="Arial" w:cs="Arial"/>
          <w:b/>
          <w:bCs/>
          <w:sz w:val="24"/>
          <w:szCs w:val="24"/>
          <w:rtl/>
        </w:rPr>
        <w:t>בידו המיובלת</w:t>
      </w:r>
    </w:p>
    <w:p w:rsidR="00170C51" w:rsidRDefault="00BF1D4B" w:rsidP="00B00E09">
      <w:pPr>
        <w:bidi w:val="0"/>
        <w:ind w:left="-1050"/>
        <w:jc w:val="right"/>
        <w:rPr>
          <w:b/>
          <w:bCs/>
          <w:color w:val="FF0000"/>
          <w:sz w:val="32"/>
          <w:szCs w:val="32"/>
          <w:rtl/>
        </w:rPr>
      </w:pPr>
      <w:r w:rsidRPr="00BF1D4B">
        <w:rPr>
          <w:rFonts w:ascii="Arial" w:hAnsi="Arial" w:cs="Arial"/>
          <w:b/>
          <w:bCs/>
          <w:color w:val="FF0000"/>
          <w:sz w:val="24"/>
          <w:szCs w:val="24"/>
          <w:rtl/>
        </w:rPr>
        <w:t>סודה של החלוציות היא בתביעה שאדם תובע מעצמו בטרם הוא תובע מהזולת.</w:t>
      </w:r>
      <w:r>
        <w:rPr>
          <w:rFonts w:ascii="Arial" w:hAnsi="Arial" w:cs="Arial" w:hint="cs"/>
          <w:b/>
          <w:bCs/>
          <w:color w:val="FF0000"/>
          <w:sz w:val="24"/>
          <w:szCs w:val="24"/>
          <w:rtl/>
        </w:rPr>
        <w:t>.</w:t>
      </w:r>
    </w:p>
    <w:p w:rsidR="00BF1D4B" w:rsidRPr="00BF1D4B" w:rsidRDefault="00CC2492" w:rsidP="00B00E09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בחזרה ל</w:t>
      </w:r>
      <w:r w:rsidR="00BF1D4B" w:rsidRPr="00BF1D4B">
        <w:rPr>
          <w:rFonts w:hint="cs"/>
          <w:b/>
          <w:bCs/>
          <w:sz w:val="24"/>
          <w:szCs w:val="24"/>
          <w:rtl/>
        </w:rPr>
        <w:t>חדר עבודתו</w:t>
      </w:r>
    </w:p>
    <w:p w:rsidR="00BF1D4B" w:rsidRPr="00BF1D4B" w:rsidRDefault="00BF1D4B" w:rsidP="00B00E09">
      <w:pPr>
        <w:bidi w:val="0"/>
        <w:spacing w:after="120" w:line="360" w:lineRule="auto"/>
        <w:ind w:left="-1192"/>
        <w:jc w:val="right"/>
        <w:rPr>
          <w:rFonts w:ascii="Arial" w:hAnsi="Arial" w:cs="Arial"/>
          <w:b/>
          <w:bCs/>
          <w:color w:val="FF0000"/>
          <w:sz w:val="24"/>
          <w:szCs w:val="24"/>
          <w:rtl/>
        </w:rPr>
      </w:pPr>
      <w:r w:rsidRPr="00BF1D4B"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" </w:t>
      </w:r>
      <w:r w:rsidRPr="00BF1D4B">
        <w:rPr>
          <w:rFonts w:ascii="Arial" w:hAnsi="Arial" w:cs="Arial" w:hint="cs"/>
          <w:b/>
          <w:bCs/>
          <w:color w:val="FF0000"/>
          <w:sz w:val="24"/>
          <w:szCs w:val="24"/>
          <w:rtl/>
        </w:rPr>
        <w:t xml:space="preserve">אני למדתי הנגב מספרים, </w:t>
      </w:r>
      <w:r w:rsidRPr="00BF1D4B">
        <w:rPr>
          <w:rFonts w:ascii="Arial" w:hAnsi="Arial" w:cs="Arial"/>
          <w:b/>
          <w:bCs/>
          <w:color w:val="FF0000"/>
          <w:sz w:val="24"/>
          <w:szCs w:val="24"/>
          <w:rtl/>
        </w:rPr>
        <w:t>עוד בשנות גלותי באמריקה</w:t>
      </w:r>
      <w:r w:rsidRPr="00BF1D4B">
        <w:rPr>
          <w:rFonts w:ascii="Arial" w:hAnsi="Arial" w:cs="Arial"/>
          <w:b/>
          <w:bCs/>
          <w:i/>
          <w:iCs/>
          <w:color w:val="FF0000"/>
          <w:sz w:val="24"/>
          <w:szCs w:val="24"/>
          <w:rtl/>
        </w:rPr>
        <w:t>.</w:t>
      </w:r>
      <w:r w:rsidRPr="00BF1D4B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BF1D4B">
        <w:rPr>
          <w:rFonts w:ascii="Arial" w:hAnsi="Arial" w:cs="Arial"/>
          <w:b/>
          <w:bCs/>
          <w:color w:val="FF0000"/>
          <w:sz w:val="24"/>
          <w:szCs w:val="24"/>
          <w:rtl/>
        </w:rPr>
        <w:t>לשם, לאמריקה,  גורשתי מלימודיי בתורכיה</w:t>
      </w:r>
      <w:r w:rsidR="003A2B44">
        <w:rPr>
          <w:rFonts w:ascii="Arial" w:hAnsi="Arial" w:cs="Arial" w:hint="cs"/>
          <w:b/>
          <w:bCs/>
          <w:color w:val="FF0000"/>
          <w:sz w:val="24"/>
          <w:szCs w:val="24"/>
          <w:rtl/>
        </w:rPr>
        <w:t>..</w:t>
      </w:r>
      <w:r w:rsidRPr="00BF1D4B">
        <w:rPr>
          <w:rFonts w:ascii="Arial" w:hAnsi="Arial" w:cs="Arial"/>
          <w:b/>
          <w:bCs/>
          <w:color w:val="FF0000"/>
          <w:sz w:val="24"/>
          <w:szCs w:val="24"/>
          <w:rtl/>
        </w:rPr>
        <w:t>.</w:t>
      </w:r>
    </w:p>
    <w:p w:rsidR="003A2B44" w:rsidRDefault="00BF1D4B" w:rsidP="00B00E09">
      <w:pPr>
        <w:bidi w:val="0"/>
        <w:ind w:left="-1050"/>
        <w:jc w:val="right"/>
        <w:rPr>
          <w:b/>
          <w:bCs/>
          <w:color w:val="FF0000"/>
          <w:sz w:val="40"/>
          <w:szCs w:val="40"/>
          <w:rtl/>
        </w:rPr>
      </w:pPr>
      <w:r w:rsidRPr="00BF1D4B">
        <w:rPr>
          <w:rFonts w:ascii="Arial" w:hAnsi="Arial" w:cs="Arial"/>
          <w:b/>
          <w:bCs/>
          <w:i/>
          <w:iCs/>
          <w:color w:val="FF0000"/>
          <w:sz w:val="24"/>
          <w:szCs w:val="24"/>
          <w:rtl/>
        </w:rPr>
        <w:t>"</w:t>
      </w:r>
      <w:r w:rsidRPr="00BF1D4B">
        <w:rPr>
          <w:rFonts w:ascii="Arial" w:hAnsi="Arial" w:cs="Arial"/>
          <w:b/>
          <w:bCs/>
          <w:color w:val="FF0000"/>
          <w:sz w:val="24"/>
          <w:szCs w:val="24"/>
          <w:rtl/>
        </w:rPr>
        <w:t>הנה, רק ארשום כאן כמות המשקעים היומית. אפס נקודה אפס שלוש. מעט, מעט מדי מים..</w:t>
      </w:r>
      <w:r w:rsidRPr="00BF1D4B">
        <w:rPr>
          <w:rFonts w:hint="cs"/>
          <w:b/>
          <w:bCs/>
          <w:color w:val="FF0000"/>
          <w:sz w:val="40"/>
          <w:szCs w:val="40"/>
          <w:rtl/>
        </w:rPr>
        <w:t xml:space="preserve"> </w:t>
      </w:r>
    </w:p>
    <w:p w:rsidR="00BF1D4B" w:rsidRDefault="00BF1D4B" w:rsidP="003A2B44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 w:rsidRPr="00BF1D4B">
        <w:rPr>
          <w:rFonts w:hint="cs"/>
          <w:b/>
          <w:bCs/>
          <w:sz w:val="24"/>
          <w:szCs w:val="24"/>
          <w:rtl/>
        </w:rPr>
        <w:t>רושם על דף</w:t>
      </w:r>
    </w:p>
    <w:p w:rsidR="00BF1D4B" w:rsidRPr="00D2748F" w:rsidRDefault="00D2748F" w:rsidP="00B00E09">
      <w:pPr>
        <w:bidi w:val="0"/>
        <w:ind w:left="-1050"/>
        <w:jc w:val="right"/>
        <w:rPr>
          <w:b/>
          <w:bCs/>
          <w:color w:val="FF0000"/>
          <w:sz w:val="24"/>
          <w:szCs w:val="24"/>
        </w:rPr>
      </w:pPr>
      <w:r w:rsidRPr="00D2748F">
        <w:rPr>
          <w:rFonts w:hint="cs"/>
          <w:b/>
          <w:bCs/>
          <w:color w:val="FF0000"/>
          <w:sz w:val="24"/>
          <w:szCs w:val="24"/>
          <w:rtl/>
        </w:rPr>
        <w:t>היכן הייתי?, אה, כן הנגב</w:t>
      </w:r>
      <w:r w:rsidR="003A2B44">
        <w:rPr>
          <w:rFonts w:hint="cs"/>
          <w:b/>
          <w:bCs/>
          <w:color w:val="FF0000"/>
          <w:sz w:val="24"/>
          <w:szCs w:val="24"/>
          <w:rtl/>
        </w:rPr>
        <w:t>..</w:t>
      </w:r>
    </w:p>
    <w:p w:rsidR="00BF1D4B" w:rsidRDefault="00BF1D4B" w:rsidP="002B0A65">
      <w:pPr>
        <w:bidi w:val="0"/>
        <w:ind w:left="-1050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1935 </w:t>
      </w:r>
      <w:r>
        <w:rPr>
          <w:b/>
          <w:bCs/>
          <w:sz w:val="24"/>
          <w:szCs w:val="24"/>
          <w:rtl/>
        </w:rPr>
        <w:t>–</w:t>
      </w:r>
      <w:r>
        <w:rPr>
          <w:rFonts w:hint="cs"/>
          <w:b/>
          <w:bCs/>
          <w:sz w:val="24"/>
          <w:szCs w:val="24"/>
          <w:rtl/>
        </w:rPr>
        <w:t xml:space="preserve"> המסע אל הנגב</w:t>
      </w:r>
      <w:r w:rsidR="004C390D">
        <w:rPr>
          <w:rFonts w:hint="cs"/>
          <w:b/>
          <w:bCs/>
          <w:sz w:val="24"/>
          <w:szCs w:val="24"/>
          <w:rtl/>
        </w:rPr>
        <w:t>. נופים מדבריים, בן גוריון מטייל בנגב. הנופים מתחלפים, ים נראה באופק. מפרץ אילת.</w:t>
      </w:r>
      <w:r w:rsidR="00A1557D">
        <w:rPr>
          <w:rFonts w:hint="cs"/>
          <w:b/>
          <w:bCs/>
          <w:sz w:val="24"/>
          <w:szCs w:val="24"/>
          <w:rtl/>
        </w:rPr>
        <w:t xml:space="preserve"> משקיפים עליו מגבוה.</w:t>
      </w:r>
      <w:r w:rsidR="00CC2492">
        <w:rPr>
          <w:rFonts w:hint="cs"/>
          <w:b/>
          <w:bCs/>
          <w:sz w:val="24"/>
          <w:szCs w:val="24"/>
          <w:rtl/>
        </w:rPr>
        <w:t xml:space="preserve"> </w:t>
      </w:r>
      <w:r w:rsidR="00D2748F">
        <w:rPr>
          <w:rFonts w:hint="cs"/>
          <w:b/>
          <w:bCs/>
          <w:sz w:val="24"/>
          <w:szCs w:val="24"/>
          <w:rtl/>
        </w:rPr>
        <w:t>מתקרבים אליו וברקע נשמעים דבריו:</w:t>
      </w:r>
    </w:p>
    <w:p w:rsidR="00A1557D" w:rsidRPr="0001168C" w:rsidRDefault="00A1557D" w:rsidP="003A2B44">
      <w:pPr>
        <w:bidi w:val="0"/>
        <w:spacing w:after="120" w:line="360" w:lineRule="auto"/>
        <w:ind w:left="-1192"/>
        <w:jc w:val="right"/>
        <w:rPr>
          <w:rFonts w:ascii="Arial" w:hAnsi="Arial" w:cs="Arial"/>
          <w:color w:val="FF0000"/>
          <w:sz w:val="24"/>
          <w:szCs w:val="24"/>
        </w:rPr>
      </w:pPr>
      <w:r w:rsidRPr="003977C3">
        <w:rPr>
          <w:rFonts w:ascii="Arial" w:hAnsi="Arial" w:cs="Arial"/>
          <w:sz w:val="20"/>
          <w:szCs w:val="20"/>
          <w:rtl/>
        </w:rPr>
        <w:t>"</w:t>
      </w:r>
      <w:r w:rsidRPr="0001168C">
        <w:rPr>
          <w:rFonts w:ascii="Arial" w:hAnsi="Arial" w:cs="Arial"/>
          <w:b/>
          <w:bCs/>
          <w:color w:val="FF0000"/>
          <w:sz w:val="24"/>
          <w:szCs w:val="24"/>
          <w:rtl/>
        </w:rPr>
        <w:t>כשכתבתי יחד עם בן-צבי בשנת 1918, ספר על ארץ ישראל, נודע לי גודל השטח ועברו</w:t>
      </w:r>
      <w:r w:rsidR="003A2B44">
        <w:rPr>
          <w:rFonts w:ascii="Arial" w:hAnsi="Arial" w:cs="Arial" w:hint="cs"/>
          <w:b/>
          <w:bCs/>
          <w:color w:val="FF0000"/>
          <w:sz w:val="24"/>
          <w:szCs w:val="24"/>
          <w:rtl/>
        </w:rPr>
        <w:t>...</w:t>
      </w:r>
      <w:r w:rsidRPr="0001168C"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 </w:t>
      </w:r>
    </w:p>
    <w:p w:rsidR="00A1557D" w:rsidRPr="0001168C" w:rsidRDefault="00A1557D" w:rsidP="003A2B44">
      <w:pPr>
        <w:bidi w:val="0"/>
        <w:ind w:left="-1192"/>
        <w:jc w:val="right"/>
        <w:rPr>
          <w:rFonts w:ascii="Arial" w:hAnsi="Arial" w:cs="Arial"/>
          <w:b/>
          <w:color w:val="FF0000"/>
          <w:sz w:val="24"/>
          <w:szCs w:val="24"/>
        </w:rPr>
      </w:pPr>
      <w:r w:rsidRPr="0001168C">
        <w:rPr>
          <w:rFonts w:ascii="Arial" w:hAnsi="Arial" w:cs="Arial"/>
          <w:b/>
          <w:bCs/>
          <w:color w:val="FF0000"/>
          <w:sz w:val="24"/>
          <w:szCs w:val="24"/>
          <w:rtl/>
        </w:rPr>
        <w:t>עברו של הנגב עורר בלבי תקווה רבה על עתידו. על הספר הזה חתמתי בשמי העברי החדש – בן-גוריון.</w:t>
      </w:r>
      <w:r w:rsidR="003A2B44">
        <w:rPr>
          <w:rFonts w:ascii="Arial" w:hAnsi="Arial" w:cs="Arial" w:hint="cs"/>
          <w:b/>
          <w:bCs/>
          <w:color w:val="FF0000"/>
          <w:sz w:val="24"/>
          <w:szCs w:val="24"/>
          <w:rtl/>
        </w:rPr>
        <w:t>..</w:t>
      </w:r>
      <w:r w:rsidRPr="0001168C"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 </w:t>
      </w:r>
    </w:p>
    <w:p w:rsidR="00A1557D" w:rsidRPr="0001168C" w:rsidRDefault="0001168C" w:rsidP="00B00E09">
      <w:pPr>
        <w:bidi w:val="0"/>
        <w:ind w:left="-1192" w:hanging="141"/>
        <w:jc w:val="right"/>
        <w:rPr>
          <w:rFonts w:ascii="Arial" w:hAnsi="Arial" w:cs="Arial"/>
          <w:b/>
          <w:bCs/>
          <w:color w:val="FF0000"/>
          <w:sz w:val="24"/>
          <w:szCs w:val="24"/>
          <w:rtl/>
        </w:rPr>
      </w:pPr>
      <w:r>
        <w:rPr>
          <w:rFonts w:ascii="Arial" w:hAnsi="Arial" w:cs="Arial" w:hint="cs"/>
          <w:color w:val="FF0000"/>
          <w:sz w:val="24"/>
          <w:szCs w:val="24"/>
          <w:rtl/>
        </w:rPr>
        <w:t xml:space="preserve"> </w:t>
      </w:r>
      <w:r w:rsidR="00A1557D" w:rsidRPr="0001168C">
        <w:rPr>
          <w:rFonts w:ascii="Arial" w:hAnsi="Arial" w:cs="Arial"/>
          <w:color w:val="FF0000"/>
          <w:sz w:val="24"/>
          <w:szCs w:val="24"/>
          <w:rtl/>
        </w:rPr>
        <w:t>"</w:t>
      </w:r>
      <w:r w:rsidR="00A1557D" w:rsidRPr="0001168C">
        <w:rPr>
          <w:rFonts w:ascii="Arial" w:hAnsi="Arial" w:cs="Arial"/>
          <w:b/>
          <w:bCs/>
          <w:color w:val="FF0000"/>
          <w:sz w:val="24"/>
          <w:szCs w:val="24"/>
          <w:rtl/>
        </w:rPr>
        <w:t>ראיתי כי יש לנו נתיב מים פתוח דרך מפרץ אילת וים סוף לאוקיאנוס ההודי וליבשת הגדולה ביותר בעולם. לכן יש חשיבות שנכה יתד במקום, נקים פה יישוב יהודי חלוצי."</w:t>
      </w:r>
    </w:p>
    <w:p w:rsidR="00A1557D" w:rsidRDefault="00A1557D" w:rsidP="00B00E09">
      <w:pPr>
        <w:bidi w:val="0"/>
        <w:ind w:left="-1192" w:hanging="141"/>
        <w:jc w:val="right"/>
        <w:rPr>
          <w:rFonts w:ascii="Arial" w:hAnsi="Arial" w:cs="Arial"/>
          <w:color w:val="FF0000"/>
          <w:sz w:val="24"/>
          <w:szCs w:val="24"/>
          <w:rtl/>
        </w:rPr>
      </w:pPr>
      <w:r w:rsidRPr="0001168C">
        <w:rPr>
          <w:rFonts w:ascii="Arial" w:hAnsi="Arial" w:cs="Arial"/>
          <w:color w:val="FF0000"/>
          <w:sz w:val="24"/>
          <w:szCs w:val="24"/>
          <w:rtl/>
        </w:rPr>
        <w:t xml:space="preserve"> "</w:t>
      </w:r>
      <w:r w:rsidRPr="0001168C">
        <w:rPr>
          <w:rFonts w:ascii="Arial" w:hAnsi="Arial" w:cs="Arial"/>
          <w:b/>
          <w:bCs/>
          <w:color w:val="FF0000"/>
          <w:sz w:val="24"/>
          <w:szCs w:val="24"/>
          <w:rtl/>
        </w:rPr>
        <w:t>הבנתי כי עתידנו קשור בהתיישבות חקלאית גדולה בנגב ועם התחלת עבודה וי</w:t>
      </w:r>
      <w:r w:rsidR="0001168C">
        <w:rPr>
          <w:rFonts w:ascii="Arial" w:hAnsi="Arial" w:cs="Arial" w:hint="cs"/>
          <w:b/>
          <w:bCs/>
          <w:color w:val="FF0000"/>
          <w:sz w:val="24"/>
          <w:szCs w:val="24"/>
          <w:rtl/>
        </w:rPr>
        <w:t>ו</w:t>
      </w:r>
      <w:r w:rsidRPr="0001168C">
        <w:rPr>
          <w:rFonts w:ascii="Arial" w:hAnsi="Arial" w:cs="Arial"/>
          <w:b/>
          <w:bCs/>
          <w:color w:val="FF0000"/>
          <w:sz w:val="24"/>
          <w:szCs w:val="24"/>
          <w:rtl/>
        </w:rPr>
        <w:t>זמה יהודית בים.  ככל שנקדים לעשות זאת כן יובטח מצבנו.</w:t>
      </w:r>
    </w:p>
    <w:p w:rsidR="0001168C" w:rsidRPr="0001168C" w:rsidRDefault="0001168C" w:rsidP="00B00E09">
      <w:pPr>
        <w:bidi w:val="0"/>
        <w:ind w:left="-1191"/>
        <w:jc w:val="right"/>
        <w:rPr>
          <w:rFonts w:ascii="Arial" w:hAnsi="Arial" w:cs="Arial"/>
          <w:color w:val="FF0000"/>
          <w:sz w:val="24"/>
          <w:szCs w:val="24"/>
        </w:rPr>
      </w:pPr>
      <w:r w:rsidRPr="0001168C">
        <w:rPr>
          <w:rFonts w:ascii="Arial" w:hAnsi="Arial" w:cs="Arial"/>
          <w:b/>
          <w:bCs/>
          <w:color w:val="FF0000"/>
          <w:sz w:val="24"/>
          <w:szCs w:val="24"/>
          <w:rtl/>
        </w:rPr>
        <w:t>גייסתי כסף ודרשתי שירכשו אדמה בנגב. לצערי, זה לא קרה והבריטים הוציאו הספר הלבן שאסר עלינו</w:t>
      </w:r>
      <w:r w:rsidRPr="0001168C">
        <w:rPr>
          <w:rFonts w:ascii="Arial" w:hAnsi="Arial" w:cs="Arial" w:hint="cs"/>
          <w:b/>
          <w:bCs/>
          <w:color w:val="FF0000"/>
          <w:sz w:val="24"/>
          <w:szCs w:val="24"/>
          <w:rtl/>
        </w:rPr>
        <w:t xml:space="preserve"> להתיישב</w:t>
      </w:r>
      <w:r w:rsidRPr="0001168C"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 </w:t>
      </w:r>
      <w:r w:rsidRPr="0001168C">
        <w:rPr>
          <w:rFonts w:ascii="Arial" w:hAnsi="Arial" w:cs="Arial" w:hint="cs"/>
          <w:b/>
          <w:bCs/>
          <w:color w:val="FF0000"/>
          <w:sz w:val="24"/>
          <w:szCs w:val="24"/>
          <w:rtl/>
        </w:rPr>
        <w:t>ב</w:t>
      </w:r>
      <w:r w:rsidRPr="0001168C">
        <w:rPr>
          <w:rFonts w:ascii="Arial" w:hAnsi="Arial" w:cs="Arial"/>
          <w:b/>
          <w:bCs/>
          <w:color w:val="FF0000"/>
          <w:sz w:val="24"/>
          <w:szCs w:val="24"/>
          <w:rtl/>
        </w:rPr>
        <w:t>נגב.</w:t>
      </w:r>
    </w:p>
    <w:p w:rsidR="0001168C" w:rsidRPr="0001168C" w:rsidRDefault="0001168C" w:rsidP="00B00E09">
      <w:pPr>
        <w:bidi w:val="0"/>
        <w:ind w:left="-1192" w:hanging="141"/>
        <w:jc w:val="right"/>
        <w:rPr>
          <w:rFonts w:ascii="Arial" w:hAnsi="Arial" w:cs="Arial"/>
          <w:color w:val="FF0000"/>
          <w:sz w:val="24"/>
          <w:szCs w:val="24"/>
          <w:rtl/>
        </w:rPr>
      </w:pPr>
    </w:p>
    <w:p w:rsidR="0001168C" w:rsidRDefault="0001168C" w:rsidP="00B00E09">
      <w:pPr>
        <w:bidi w:val="0"/>
        <w:ind w:left="-1192" w:hanging="141"/>
        <w:jc w:val="right"/>
        <w:rPr>
          <w:rFonts w:ascii="Arial" w:hAnsi="Arial" w:cs="Arial"/>
          <w:b/>
          <w:bCs/>
          <w:sz w:val="24"/>
          <w:szCs w:val="24"/>
          <w:rtl/>
        </w:rPr>
      </w:pPr>
      <w:r w:rsidRPr="0001168C">
        <w:rPr>
          <w:rFonts w:ascii="Arial" w:hAnsi="Arial" w:cs="Arial" w:hint="cs"/>
          <w:b/>
          <w:bCs/>
          <w:sz w:val="24"/>
          <w:szCs w:val="24"/>
          <w:rtl/>
        </w:rPr>
        <w:t>בצריף. מסובב גלובוס</w:t>
      </w:r>
      <w:r>
        <w:rPr>
          <w:rFonts w:ascii="Arial" w:hAnsi="Arial" w:cs="Arial" w:hint="cs"/>
          <w:b/>
          <w:bCs/>
          <w:sz w:val="24"/>
          <w:szCs w:val="24"/>
          <w:rtl/>
        </w:rPr>
        <w:t>. אירופה, מטוס מעל עיר במלחמה.</w:t>
      </w:r>
    </w:p>
    <w:p w:rsidR="0001168C" w:rsidRPr="00E22A5F" w:rsidRDefault="0001168C" w:rsidP="00B00E09">
      <w:pPr>
        <w:bidi w:val="0"/>
        <w:ind w:left="-1192" w:hanging="141"/>
        <w:jc w:val="right"/>
        <w:rPr>
          <w:rFonts w:ascii="Arial" w:hAnsi="Arial" w:cs="Arial"/>
          <w:b/>
          <w:bCs/>
          <w:sz w:val="32"/>
          <w:szCs w:val="32"/>
        </w:rPr>
      </w:pPr>
      <w:r w:rsidRPr="00E22A5F">
        <w:rPr>
          <w:rFonts w:ascii="Arial" w:eastAsia="Arial" w:hAnsi="Arial" w:cs="Arial"/>
          <w:b/>
          <w:bCs/>
          <w:sz w:val="24"/>
          <w:szCs w:val="24"/>
          <w:rtl/>
        </w:rPr>
        <w:t xml:space="preserve">תמונות של מחנות השמדה, קרבות, הבריגדה העברית  </w:t>
      </w:r>
      <w:proofErr w:type="spellStart"/>
      <w:r w:rsidRPr="00E22A5F">
        <w:rPr>
          <w:rFonts w:ascii="Arial" w:eastAsia="Arial" w:hAnsi="Arial" w:cs="Arial"/>
          <w:b/>
          <w:bCs/>
          <w:sz w:val="24"/>
          <w:szCs w:val="24"/>
          <w:rtl/>
        </w:rPr>
        <w:t>אוניות</w:t>
      </w:r>
      <w:proofErr w:type="spellEnd"/>
      <w:r w:rsidRPr="00E22A5F">
        <w:rPr>
          <w:rFonts w:ascii="Arial" w:eastAsia="Arial" w:hAnsi="Arial" w:cs="Arial"/>
          <w:b/>
          <w:bCs/>
          <w:sz w:val="24"/>
          <w:szCs w:val="24"/>
          <w:rtl/>
        </w:rPr>
        <w:t xml:space="preserve"> מעפילים</w:t>
      </w:r>
    </w:p>
    <w:p w:rsidR="00A1557D" w:rsidRDefault="00E22A5F" w:rsidP="00197DE7">
      <w:pPr>
        <w:bidi w:val="0"/>
        <w:ind w:left="-1192"/>
        <w:jc w:val="right"/>
        <w:rPr>
          <w:b/>
          <w:bCs/>
          <w:color w:val="FF0000"/>
          <w:sz w:val="40"/>
          <w:szCs w:val="40"/>
          <w:rtl/>
        </w:rPr>
      </w:pPr>
      <w:r w:rsidRPr="00E22A5F"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עמנו הושמד באירופה. עזרנו לאנגלים כאילו לא היה ספר לבן ועמדנו מול הספר הלבן כאילו לא הייתה מלחמה. עסקנו בהעפלה. היינו מוכנים להקריב </w:t>
      </w:r>
      <w:proofErr w:type="spellStart"/>
      <w:r w:rsidRPr="00E22A5F">
        <w:rPr>
          <w:rFonts w:ascii="Arial" w:hAnsi="Arial" w:cs="Arial"/>
          <w:b/>
          <w:bCs/>
          <w:color w:val="FF0000"/>
          <w:sz w:val="24"/>
          <w:szCs w:val="24"/>
          <w:rtl/>
        </w:rPr>
        <w:t>הכל</w:t>
      </w:r>
      <w:proofErr w:type="spellEnd"/>
      <w:r w:rsidRPr="00E22A5F"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, לשאת </w:t>
      </w:r>
      <w:proofErr w:type="spellStart"/>
      <w:r w:rsidRPr="00E22A5F">
        <w:rPr>
          <w:rFonts w:ascii="Arial" w:hAnsi="Arial" w:cs="Arial"/>
          <w:b/>
          <w:bCs/>
          <w:color w:val="FF0000"/>
          <w:sz w:val="24"/>
          <w:szCs w:val="24"/>
          <w:rtl/>
        </w:rPr>
        <w:t>הכל</w:t>
      </w:r>
      <w:proofErr w:type="spellEnd"/>
      <w:r w:rsidRPr="00E22A5F">
        <w:rPr>
          <w:rFonts w:ascii="Arial" w:hAnsi="Arial" w:cs="Arial"/>
          <w:b/>
          <w:bCs/>
          <w:color w:val="FF0000"/>
          <w:sz w:val="24"/>
          <w:szCs w:val="24"/>
          <w:rtl/>
        </w:rPr>
        <w:t>, למען שיבת ציון</w:t>
      </w:r>
      <w:r w:rsidR="00197DE7">
        <w:rPr>
          <w:rFonts w:ascii="Arial" w:hAnsi="Arial" w:cs="Arial" w:hint="cs"/>
          <w:color w:val="FF0000"/>
          <w:sz w:val="24"/>
          <w:szCs w:val="24"/>
          <w:rtl/>
        </w:rPr>
        <w:t>...</w:t>
      </w:r>
    </w:p>
    <w:p w:rsidR="00E22A5F" w:rsidRDefault="00E22A5F" w:rsidP="00B00E09">
      <w:pPr>
        <w:bidi w:val="0"/>
        <w:spacing w:after="120" w:line="360" w:lineRule="auto"/>
        <w:ind w:left="-1192"/>
        <w:jc w:val="right"/>
        <w:rPr>
          <w:rFonts w:ascii="Arial" w:hAnsi="Arial" w:cs="Arial"/>
          <w:b/>
          <w:bCs/>
          <w:sz w:val="32"/>
          <w:szCs w:val="32"/>
          <w:rtl/>
        </w:rPr>
      </w:pPr>
      <w:r w:rsidRPr="00E22A5F">
        <w:rPr>
          <w:rFonts w:ascii="Arial" w:hAnsi="Arial" w:cs="Arial"/>
          <w:b/>
          <w:bCs/>
          <w:sz w:val="24"/>
          <w:szCs w:val="24"/>
          <w:rtl/>
        </w:rPr>
        <w:t>בן גוריון מול עותק של מגילת העצמאות.</w:t>
      </w:r>
      <w:r w:rsidR="009A3928">
        <w:rPr>
          <w:rFonts w:ascii="Arial" w:hAnsi="Arial" w:cs="Arial" w:hint="cs"/>
          <w:b/>
          <w:bCs/>
          <w:sz w:val="24"/>
          <w:szCs w:val="24"/>
          <w:rtl/>
        </w:rPr>
        <w:t xml:space="preserve"> </w:t>
      </w:r>
      <w:r w:rsidRPr="00E22A5F">
        <w:rPr>
          <w:rFonts w:ascii="Arial" w:hAnsi="Arial" w:cs="Arial" w:hint="cs"/>
          <w:b/>
          <w:bCs/>
          <w:sz w:val="24"/>
          <w:szCs w:val="24"/>
          <w:rtl/>
        </w:rPr>
        <w:t>בביתו.</w:t>
      </w:r>
    </w:p>
    <w:p w:rsidR="00E22A5F" w:rsidRDefault="00197DE7" w:rsidP="003F1EB6">
      <w:pPr>
        <w:bidi w:val="0"/>
        <w:spacing w:after="120" w:line="360" w:lineRule="auto"/>
        <w:ind w:left="-1192"/>
        <w:jc w:val="right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b/>
          <w:bCs/>
          <w:color w:val="FF0000"/>
          <w:sz w:val="24"/>
          <w:szCs w:val="24"/>
          <w:rtl/>
        </w:rPr>
        <w:t>ואז, הגיעה ההזדמנות.</w:t>
      </w:r>
    </w:p>
    <w:p w:rsidR="004E2567" w:rsidRDefault="004E2567" w:rsidP="00B00E09">
      <w:pPr>
        <w:bidi w:val="0"/>
        <w:ind w:left="-1192"/>
        <w:jc w:val="right"/>
        <w:rPr>
          <w:b/>
          <w:bCs/>
          <w:sz w:val="24"/>
          <w:szCs w:val="24"/>
          <w:rtl/>
        </w:rPr>
      </w:pPr>
      <w:r w:rsidRPr="00E22A5F">
        <w:rPr>
          <w:rFonts w:hint="cs"/>
          <w:b/>
          <w:bCs/>
          <w:sz w:val="24"/>
          <w:szCs w:val="24"/>
          <w:rtl/>
        </w:rPr>
        <w:t>חדר מצב של הצבא</w:t>
      </w:r>
      <w:r w:rsidR="009A3928">
        <w:rPr>
          <w:rFonts w:hint="cs"/>
          <w:b/>
          <w:bCs/>
          <w:sz w:val="24"/>
          <w:szCs w:val="24"/>
          <w:rtl/>
        </w:rPr>
        <w:t>.</w:t>
      </w:r>
      <w:r w:rsidRPr="00E22A5F">
        <w:rPr>
          <w:rFonts w:hint="cs"/>
          <w:b/>
          <w:bCs/>
          <w:sz w:val="24"/>
          <w:szCs w:val="24"/>
          <w:rtl/>
        </w:rPr>
        <w:t xml:space="preserve"> הרמטכ"ל וקצינים מעיינים במפות</w:t>
      </w:r>
      <w:r>
        <w:rPr>
          <w:rFonts w:hint="cs"/>
          <w:b/>
          <w:bCs/>
          <w:sz w:val="24"/>
          <w:szCs w:val="24"/>
          <w:rtl/>
        </w:rPr>
        <w:t>.</w:t>
      </w:r>
    </w:p>
    <w:p w:rsidR="00E22A5F" w:rsidRDefault="00E22A5F" w:rsidP="00B00E09">
      <w:pPr>
        <w:bidi w:val="0"/>
        <w:ind w:left="-1192"/>
        <w:jc w:val="right"/>
        <w:rPr>
          <w:b/>
          <w:bCs/>
          <w:color w:val="FF0000"/>
          <w:sz w:val="48"/>
          <w:szCs w:val="48"/>
          <w:rtl/>
        </w:rPr>
      </w:pPr>
      <w:r w:rsidRPr="00E22A5F"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 עצמאות הייתה לנו אבל צבא עוד לא. נתתי הפקודה להקי</w:t>
      </w:r>
      <w:r w:rsidRPr="00AA2A9A">
        <w:rPr>
          <w:rFonts w:ascii="Arial" w:hAnsi="Arial" w:cs="Arial"/>
          <w:b/>
          <w:bCs/>
          <w:color w:val="FF0000"/>
          <w:sz w:val="24"/>
          <w:szCs w:val="24"/>
          <w:rtl/>
        </w:rPr>
        <w:t>ם את</w:t>
      </w:r>
      <w:r w:rsidRPr="00E22A5F"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 צבא ההגנה לישראל. בכל מחיר התעקשתי שלא לוותר על הנגב</w:t>
      </w:r>
      <w:r w:rsidR="00084CEB">
        <w:rPr>
          <w:rFonts w:ascii="Arial" w:hAnsi="Arial" w:cs="Arial" w:hint="cs"/>
          <w:b/>
          <w:bCs/>
          <w:color w:val="FF0000"/>
          <w:sz w:val="24"/>
          <w:szCs w:val="24"/>
          <w:rtl/>
        </w:rPr>
        <w:t>...</w:t>
      </w:r>
    </w:p>
    <w:p w:rsidR="004E2567" w:rsidRPr="00B01DFA" w:rsidRDefault="004E2567" w:rsidP="00B00E09">
      <w:pPr>
        <w:bidi w:val="0"/>
        <w:ind w:left="-1192"/>
        <w:jc w:val="right"/>
        <w:rPr>
          <w:b/>
          <w:bCs/>
          <w:sz w:val="24"/>
          <w:szCs w:val="24"/>
          <w:rtl/>
        </w:rPr>
      </w:pPr>
      <w:r w:rsidRPr="00B01DFA">
        <w:rPr>
          <w:rFonts w:hint="cs"/>
          <w:b/>
          <w:bCs/>
          <w:sz w:val="24"/>
          <w:szCs w:val="24"/>
          <w:rtl/>
        </w:rPr>
        <w:t xml:space="preserve">קצין פונה </w:t>
      </w:r>
      <w:r w:rsidR="00B01DFA" w:rsidRPr="00B01DFA">
        <w:rPr>
          <w:rFonts w:hint="cs"/>
          <w:b/>
          <w:bCs/>
          <w:sz w:val="24"/>
          <w:szCs w:val="24"/>
          <w:rtl/>
        </w:rPr>
        <w:t>לבן גוריון</w:t>
      </w:r>
    </w:p>
    <w:p w:rsidR="00884089" w:rsidRDefault="00884089" w:rsidP="00B00E09">
      <w:pPr>
        <w:bidi w:val="0"/>
        <w:ind w:left="-1191"/>
        <w:jc w:val="right"/>
        <w:rPr>
          <w:rFonts w:ascii="Arial" w:hAnsi="Arial" w:cs="Arial"/>
          <w:b/>
          <w:color w:val="FF0000"/>
          <w:sz w:val="20"/>
          <w:szCs w:val="20"/>
          <w:rtl/>
        </w:rPr>
      </w:pPr>
      <w:r w:rsidRPr="00884089">
        <w:rPr>
          <w:rFonts w:ascii="Arial" w:hAnsi="Arial" w:cs="Arial"/>
          <w:b/>
          <w:bCs/>
          <w:color w:val="FF0000"/>
          <w:sz w:val="24"/>
          <w:szCs w:val="24"/>
          <w:rtl/>
        </w:rPr>
        <w:t>אדוני – כל הנקודות בנגב נמצאות תחת מצור. מלאי התרופות אזל והתחמושת נגמרת. יש הרוגים ופצועים</w:t>
      </w:r>
      <w:r w:rsidRPr="00884089">
        <w:rPr>
          <w:rFonts w:ascii="Arial" w:hAnsi="Arial" w:cs="Arial" w:hint="cs"/>
          <w:b/>
          <w:bCs/>
          <w:color w:val="FF0000"/>
          <w:sz w:val="24"/>
          <w:szCs w:val="24"/>
          <w:rtl/>
        </w:rPr>
        <w:t xml:space="preserve"> לכוחותינו</w:t>
      </w:r>
      <w:r w:rsidRPr="00884089">
        <w:rPr>
          <w:rFonts w:ascii="Arial" w:hAnsi="Arial" w:cs="Arial"/>
          <w:b/>
          <w:bCs/>
          <w:color w:val="FF0000"/>
          <w:sz w:val="20"/>
          <w:szCs w:val="20"/>
          <w:rtl/>
        </w:rPr>
        <w:t>.</w:t>
      </w:r>
      <w:r w:rsidR="00084CEB">
        <w:rPr>
          <w:rFonts w:ascii="Arial" w:hAnsi="Arial" w:cs="Arial" w:hint="cs"/>
          <w:b/>
          <w:bCs/>
          <w:color w:val="FF0000"/>
          <w:sz w:val="20"/>
          <w:szCs w:val="20"/>
          <w:rtl/>
        </w:rPr>
        <w:t>..</w:t>
      </w:r>
    </w:p>
    <w:p w:rsidR="004E2567" w:rsidRDefault="004E2567" w:rsidP="00B00E09">
      <w:pPr>
        <w:bidi w:val="0"/>
        <w:ind w:left="-1191"/>
        <w:jc w:val="right"/>
        <w:rPr>
          <w:rFonts w:ascii="Arial" w:hAnsi="Arial" w:cs="Arial"/>
          <w:b/>
          <w:color w:val="FF0000"/>
          <w:sz w:val="20"/>
          <w:szCs w:val="20"/>
        </w:rPr>
      </w:pPr>
    </w:p>
    <w:p w:rsidR="004E2567" w:rsidRDefault="00B01DFA" w:rsidP="00B00E09">
      <w:pPr>
        <w:bidi w:val="0"/>
        <w:ind w:left="-1191"/>
        <w:jc w:val="right"/>
        <w:rPr>
          <w:rFonts w:ascii="Arial" w:hAnsi="Arial" w:cs="Arial"/>
          <w:b/>
          <w:bCs/>
          <w:color w:val="FF0000"/>
          <w:sz w:val="24"/>
          <w:szCs w:val="24"/>
          <w:rtl/>
        </w:rPr>
      </w:pPr>
      <w:r w:rsidRPr="00B01DFA">
        <w:rPr>
          <w:rFonts w:ascii="Arial" w:hAnsi="Arial" w:cs="Arial" w:hint="cs"/>
          <w:bCs/>
          <w:sz w:val="24"/>
          <w:szCs w:val="24"/>
          <w:rtl/>
        </w:rPr>
        <w:t>ידו של בן גוריון על מפה</w:t>
      </w:r>
      <w:r>
        <w:rPr>
          <w:rFonts w:ascii="Arial" w:hAnsi="Arial" w:cs="Arial" w:hint="cs"/>
          <w:b/>
          <w:bCs/>
          <w:color w:val="FF0000"/>
          <w:sz w:val="24"/>
          <w:szCs w:val="24"/>
          <w:rtl/>
        </w:rPr>
        <w:t xml:space="preserve">. </w:t>
      </w:r>
      <w:r w:rsidRPr="00B01DFA">
        <w:rPr>
          <w:rFonts w:ascii="Arial" w:hAnsi="Arial" w:cs="Arial" w:hint="cs"/>
          <w:b/>
          <w:bCs/>
          <w:sz w:val="24"/>
          <w:szCs w:val="24"/>
          <w:rtl/>
        </w:rPr>
        <w:t xml:space="preserve">הוא </w:t>
      </w:r>
      <w:r>
        <w:rPr>
          <w:rFonts w:ascii="Arial" w:hAnsi="Arial" w:cs="Arial" w:hint="cs"/>
          <w:b/>
          <w:bCs/>
          <w:sz w:val="24"/>
          <w:szCs w:val="24"/>
          <w:rtl/>
        </w:rPr>
        <w:t>מעיין במפות</w:t>
      </w:r>
      <w:r w:rsidRPr="00B01DFA">
        <w:rPr>
          <w:rFonts w:ascii="Arial" w:hAnsi="Arial" w:cs="Arial" w:hint="cs"/>
          <w:b/>
          <w:bCs/>
          <w:sz w:val="24"/>
          <w:szCs w:val="24"/>
          <w:rtl/>
        </w:rPr>
        <w:t xml:space="preserve"> ופונה אליהם</w:t>
      </w:r>
    </w:p>
    <w:p w:rsidR="00B01DFA" w:rsidRPr="00B01DFA" w:rsidRDefault="00B01DFA" w:rsidP="00084CEB">
      <w:pPr>
        <w:bidi w:val="0"/>
        <w:spacing w:after="120" w:line="360" w:lineRule="auto"/>
        <w:ind w:left="-1192"/>
        <w:jc w:val="right"/>
        <w:rPr>
          <w:rFonts w:ascii="Arial" w:hAnsi="Arial" w:cs="Arial"/>
          <w:b/>
          <w:color w:val="FF0000"/>
          <w:sz w:val="24"/>
          <w:szCs w:val="24"/>
          <w:rtl/>
        </w:rPr>
      </w:pPr>
      <w:r w:rsidRPr="00B01DFA">
        <w:rPr>
          <w:rFonts w:ascii="Arial" w:hAnsi="Arial" w:cs="Arial"/>
          <w:b/>
          <w:bCs/>
          <w:color w:val="FF0000"/>
          <w:sz w:val="24"/>
          <w:szCs w:val="24"/>
          <w:rtl/>
        </w:rPr>
        <w:lastRenderedPageBreak/>
        <w:t xml:space="preserve">לאילת תבואנה אניות מאפריקה </w:t>
      </w:r>
      <w:r w:rsidR="00084CEB">
        <w:rPr>
          <w:rFonts w:ascii="Arial" w:hAnsi="Arial" w:cs="Arial"/>
          <w:b/>
          <w:bCs/>
          <w:color w:val="FF0000"/>
          <w:sz w:val="24"/>
          <w:szCs w:val="24"/>
          <w:rtl/>
        </w:rPr>
        <w:t>ומאסיה! אילת תהיה נמל בינלאומי!</w:t>
      </w:r>
    </w:p>
    <w:p w:rsidR="004E2567" w:rsidRPr="004E2567" w:rsidRDefault="004E2567" w:rsidP="004F784D">
      <w:pPr>
        <w:bidi w:val="0"/>
        <w:spacing w:after="120" w:line="360" w:lineRule="auto"/>
        <w:ind w:left="-1192" w:hanging="141"/>
        <w:jc w:val="right"/>
        <w:rPr>
          <w:rFonts w:ascii="Arial" w:hAnsi="Arial" w:cs="Arial"/>
          <w:b/>
          <w:color w:val="FF0000"/>
          <w:sz w:val="24"/>
          <w:szCs w:val="24"/>
        </w:rPr>
      </w:pPr>
      <w:r w:rsidRPr="004E2567">
        <w:rPr>
          <w:rFonts w:ascii="Arial" w:hAnsi="Arial" w:cs="Arial"/>
          <w:b/>
          <w:bCs/>
          <w:color w:val="FF0000"/>
          <w:sz w:val="24"/>
          <w:szCs w:val="24"/>
          <w:rtl/>
        </w:rPr>
        <w:t>היה לי ברור שאם לא נעמוד על המדבר, לא תעמוד תל-אביב. ואכן אחר קצת יותר משנה מתחילת המלחמה, הונף דגל ישראל לחוף ים סוף. הנגב היה בידנו.</w:t>
      </w:r>
      <w:r w:rsidR="004F784D">
        <w:rPr>
          <w:rFonts w:ascii="Arial" w:hAnsi="Arial" w:cs="Arial" w:hint="cs"/>
          <w:b/>
          <w:bCs/>
          <w:color w:val="FF0000"/>
          <w:sz w:val="24"/>
          <w:szCs w:val="24"/>
          <w:rtl/>
        </w:rPr>
        <w:t>..</w:t>
      </w:r>
    </w:p>
    <w:p w:rsidR="00165A0C" w:rsidRDefault="00B00E09" w:rsidP="00B00E09">
      <w:pPr>
        <w:bidi w:val="0"/>
        <w:spacing w:after="120" w:line="360" w:lineRule="auto"/>
        <w:ind w:left="-1192" w:hanging="141"/>
        <w:jc w:val="right"/>
        <w:rPr>
          <w:rFonts w:ascii="Arial" w:hAnsi="Arial" w:cs="Arial"/>
          <w:bCs/>
          <w:sz w:val="24"/>
          <w:szCs w:val="24"/>
          <w:rtl/>
        </w:rPr>
      </w:pPr>
      <w:r>
        <w:rPr>
          <w:rFonts w:ascii="Arial" w:hAnsi="Arial" w:cs="Arial" w:hint="cs"/>
          <w:bCs/>
          <w:sz w:val="24"/>
          <w:szCs w:val="24"/>
          <w:rtl/>
        </w:rPr>
        <w:t>חייל מטפס על עמוד ומניף את דגל ישראל</w:t>
      </w:r>
      <w:r w:rsidR="00F03E67">
        <w:rPr>
          <w:rFonts w:ascii="Arial" w:hAnsi="Arial" w:cs="Arial" w:hint="cs"/>
          <w:bCs/>
          <w:sz w:val="24"/>
          <w:szCs w:val="24"/>
          <w:rtl/>
        </w:rPr>
        <w:t xml:space="preserve"> </w:t>
      </w:r>
      <w:r w:rsidR="00F03E67" w:rsidRPr="00F03E67">
        <w:rPr>
          <w:rFonts w:ascii="Arial" w:hAnsi="Arial" w:cs="Arial" w:hint="cs"/>
          <w:bCs/>
          <w:sz w:val="24"/>
          <w:szCs w:val="24"/>
          <w:rtl/>
        </w:rPr>
        <w:t>באילת</w:t>
      </w:r>
      <w:r w:rsidR="00F03E67">
        <w:rPr>
          <w:rFonts w:ascii="Arial" w:hAnsi="Arial" w:cs="Arial" w:hint="cs"/>
          <w:bCs/>
          <w:sz w:val="24"/>
          <w:szCs w:val="24"/>
          <w:rtl/>
        </w:rPr>
        <w:t xml:space="preserve">. תמונות שמחה מיום הכרזת המדינה </w:t>
      </w:r>
      <w:r w:rsidR="007E2FDA">
        <w:rPr>
          <w:rFonts w:ascii="Arial" w:hAnsi="Arial" w:cs="Arial" w:hint="cs"/>
          <w:bCs/>
          <w:sz w:val="24"/>
          <w:szCs w:val="24"/>
          <w:rtl/>
        </w:rPr>
        <w:t>, מניפים דגלים, רוקדים.</w:t>
      </w:r>
    </w:p>
    <w:p w:rsidR="004E2567" w:rsidRPr="00F03E67" w:rsidRDefault="00165A0C" w:rsidP="00F9491D">
      <w:pPr>
        <w:bidi w:val="0"/>
        <w:spacing w:after="120" w:line="360" w:lineRule="auto"/>
        <w:ind w:left="-908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 w:hint="cs"/>
          <w:bCs/>
          <w:sz w:val="24"/>
          <w:szCs w:val="24"/>
          <w:rtl/>
        </w:rPr>
        <w:t>אנחנו שוב בצריף</w:t>
      </w:r>
      <w:r w:rsidR="00F03E67">
        <w:rPr>
          <w:rFonts w:ascii="Arial" w:hAnsi="Arial" w:cs="Arial" w:hint="cs"/>
          <w:bCs/>
          <w:sz w:val="24"/>
          <w:szCs w:val="24"/>
          <w:rtl/>
        </w:rPr>
        <w:t xml:space="preserve"> </w:t>
      </w:r>
      <w:r>
        <w:rPr>
          <w:rFonts w:ascii="Arial" w:hAnsi="Arial" w:cs="Arial" w:hint="cs"/>
          <w:bCs/>
          <w:sz w:val="24"/>
          <w:szCs w:val="24"/>
          <w:rtl/>
        </w:rPr>
        <w:t>ליד שולחן העבודה</w:t>
      </w:r>
      <w:r w:rsidR="00B00E09">
        <w:rPr>
          <w:rFonts w:ascii="Arial" w:hAnsi="Arial" w:cs="Arial" w:hint="cs"/>
          <w:bCs/>
          <w:sz w:val="24"/>
          <w:szCs w:val="24"/>
          <w:rtl/>
        </w:rPr>
        <w:t xml:space="preserve"> שעליו שעון מתקתק, תיקיות,</w:t>
      </w:r>
      <w:r w:rsidR="00C86769">
        <w:rPr>
          <w:rFonts w:ascii="Arial" w:hAnsi="Arial" w:cs="Arial" w:hint="cs"/>
          <w:bCs/>
          <w:sz w:val="24"/>
          <w:szCs w:val="24"/>
          <w:rtl/>
        </w:rPr>
        <w:t xml:space="preserve"> בן גוריון עוסק בכתיבה, חותם על מסמכים</w:t>
      </w:r>
      <w:r w:rsidR="00B00E09">
        <w:rPr>
          <w:rFonts w:ascii="Arial" w:hAnsi="Arial" w:cs="Arial" w:hint="cs"/>
          <w:bCs/>
          <w:sz w:val="24"/>
          <w:szCs w:val="24"/>
          <w:rtl/>
        </w:rPr>
        <w:t>.</w:t>
      </w:r>
      <w:r w:rsidR="00F03E67">
        <w:rPr>
          <w:rFonts w:ascii="Arial" w:hAnsi="Arial" w:cs="Arial" w:hint="cs"/>
          <w:bCs/>
          <w:sz w:val="24"/>
          <w:szCs w:val="24"/>
          <w:rtl/>
        </w:rPr>
        <w:t xml:space="preserve"> </w:t>
      </w:r>
    </w:p>
    <w:p w:rsidR="004E2567" w:rsidRDefault="00C81A18" w:rsidP="00B00E09">
      <w:pPr>
        <w:bidi w:val="0"/>
        <w:spacing w:after="120" w:line="360" w:lineRule="auto"/>
        <w:ind w:left="-908"/>
        <w:jc w:val="right"/>
        <w:rPr>
          <w:rFonts w:ascii="Arial" w:hAnsi="Arial" w:cs="Arial"/>
          <w:b/>
          <w:color w:val="FF0000"/>
          <w:sz w:val="24"/>
          <w:szCs w:val="24"/>
          <w:rtl/>
        </w:rPr>
      </w:pPr>
      <w:r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 </w:t>
      </w:r>
      <w:r w:rsidR="004E2567" w:rsidRPr="004E2567">
        <w:rPr>
          <w:rFonts w:ascii="Arial" w:hAnsi="Arial" w:cs="Arial"/>
          <w:b/>
          <w:bCs/>
          <w:color w:val="FF0000"/>
          <w:sz w:val="24"/>
          <w:szCs w:val="24"/>
          <w:rtl/>
        </w:rPr>
        <w:t>לאחר שהמלחמה הסתיימה, שקעתי עד מעל לראשי בבניין המדינה העברית</w:t>
      </w:r>
      <w:r w:rsidR="004E2567" w:rsidRPr="004E2567">
        <w:rPr>
          <w:rFonts w:ascii="Arial" w:hAnsi="Arial" w:cs="Arial"/>
          <w:color w:val="FF0000"/>
          <w:sz w:val="24"/>
          <w:szCs w:val="24"/>
          <w:rtl/>
        </w:rPr>
        <w:t>...</w:t>
      </w:r>
    </w:p>
    <w:p w:rsidR="00822221" w:rsidRPr="00822221" w:rsidRDefault="00822221" w:rsidP="005F0273">
      <w:pPr>
        <w:bidi w:val="0"/>
        <w:spacing w:after="120" w:line="360" w:lineRule="auto"/>
        <w:ind w:left="-908"/>
        <w:jc w:val="right"/>
        <w:rPr>
          <w:rFonts w:ascii="Arial" w:hAnsi="Arial" w:cs="Arial"/>
          <w:b/>
          <w:color w:val="FF0000"/>
          <w:sz w:val="24"/>
          <w:szCs w:val="24"/>
          <w:rtl/>
        </w:rPr>
      </w:pPr>
      <w:r w:rsidRPr="00822221">
        <w:rPr>
          <w:rFonts w:ascii="Arial" w:hAnsi="Arial" w:cs="Arial"/>
          <w:b/>
          <w:bCs/>
          <w:color w:val="FF0000"/>
          <w:sz w:val="24"/>
          <w:szCs w:val="24"/>
          <w:rtl/>
        </w:rPr>
        <w:t>בהסכמי שביתת נשק עם מצרים, ירדן, לבנון וסוריה, קליטת מאות אלפי עולים, יצירת מערכת החינוך</w:t>
      </w:r>
      <w:r w:rsidR="002B0A65">
        <w:rPr>
          <w:rFonts w:ascii="Arial" w:hAnsi="Arial" w:cs="Arial" w:hint="cs"/>
          <w:b/>
          <w:bCs/>
          <w:color w:val="FF0000"/>
          <w:sz w:val="24"/>
          <w:szCs w:val="24"/>
          <w:rtl/>
        </w:rPr>
        <w:t xml:space="preserve"> </w:t>
      </w:r>
      <w:r w:rsidR="005F0273">
        <w:rPr>
          <w:rFonts w:ascii="Arial" w:hAnsi="Arial" w:cs="Arial" w:hint="cs"/>
          <w:b/>
          <w:bCs/>
          <w:color w:val="FF0000"/>
          <w:sz w:val="24"/>
          <w:szCs w:val="24"/>
          <w:rtl/>
        </w:rPr>
        <w:t xml:space="preserve">... </w:t>
      </w:r>
      <w:r w:rsidR="00C86769" w:rsidRPr="00C86769">
        <w:rPr>
          <w:rFonts w:ascii="Arial" w:hAnsi="Arial" w:cs="Arial"/>
          <w:b/>
          <w:bCs/>
          <w:color w:val="FF0000"/>
          <w:sz w:val="24"/>
          <w:szCs w:val="24"/>
          <w:rtl/>
        </w:rPr>
        <w:t>יכול אני לומר בלב תמים שכל משאת נפשי, תוכן חיי, נשמת אפי, היא ציונות.</w:t>
      </w:r>
      <w:r w:rsidR="002C04EA">
        <w:rPr>
          <w:rFonts w:ascii="Arial" w:hAnsi="Arial" w:cs="Arial" w:hint="cs"/>
          <w:b/>
          <w:color w:val="FF0000"/>
          <w:sz w:val="24"/>
          <w:szCs w:val="24"/>
          <w:rtl/>
        </w:rPr>
        <w:t>..</w:t>
      </w:r>
    </w:p>
    <w:p w:rsidR="00AD7F36" w:rsidRDefault="00C86769" w:rsidP="00B00E09">
      <w:pPr>
        <w:bidi w:val="0"/>
        <w:ind w:left="-1191"/>
        <w:jc w:val="right"/>
        <w:rPr>
          <w:rFonts w:ascii="Arial" w:hAnsi="Arial" w:cs="Arial"/>
          <w:bCs/>
          <w:sz w:val="24"/>
          <w:szCs w:val="24"/>
          <w:rtl/>
        </w:rPr>
      </w:pPr>
      <w:r w:rsidRPr="00C86769">
        <w:rPr>
          <w:rFonts w:ascii="Arial" w:hAnsi="Arial" w:cs="Arial" w:hint="cs"/>
          <w:bCs/>
          <w:sz w:val="24"/>
          <w:szCs w:val="24"/>
          <w:rtl/>
        </w:rPr>
        <w:t>יוצא מן הצריף.</w:t>
      </w:r>
      <w:r w:rsidR="00AD7F36">
        <w:rPr>
          <w:rFonts w:ascii="Arial" w:hAnsi="Arial" w:cs="Arial" w:hint="cs"/>
          <w:bCs/>
          <w:sz w:val="24"/>
          <w:szCs w:val="24"/>
          <w:rtl/>
        </w:rPr>
        <w:t xml:space="preserve"> כותרת 1953 </w:t>
      </w:r>
      <w:r w:rsidR="00AD7F36">
        <w:rPr>
          <w:rFonts w:ascii="Arial" w:hAnsi="Arial" w:cs="Arial"/>
          <w:bCs/>
          <w:sz w:val="24"/>
          <w:szCs w:val="24"/>
          <w:rtl/>
        </w:rPr>
        <w:t>–</w:t>
      </w:r>
      <w:r w:rsidR="00AD7F36">
        <w:rPr>
          <w:rFonts w:ascii="Arial" w:hAnsi="Arial" w:cs="Arial" w:hint="cs"/>
          <w:bCs/>
          <w:sz w:val="24"/>
          <w:szCs w:val="24"/>
          <w:rtl/>
        </w:rPr>
        <w:t xml:space="preserve"> החיים בשדה בוקר.</w:t>
      </w:r>
    </w:p>
    <w:p w:rsidR="004E2567" w:rsidRPr="00AD7F36" w:rsidRDefault="00C86769" w:rsidP="00AD7F36">
      <w:pPr>
        <w:bidi w:val="0"/>
        <w:ind w:left="-1191"/>
        <w:jc w:val="right"/>
        <w:rPr>
          <w:rFonts w:ascii="Arial" w:hAnsi="Arial" w:cs="Arial"/>
          <w:bCs/>
          <w:sz w:val="24"/>
          <w:szCs w:val="24"/>
        </w:rPr>
      </w:pPr>
      <w:r w:rsidRPr="00C86769">
        <w:rPr>
          <w:rFonts w:ascii="Arial" w:hAnsi="Arial" w:cs="Arial" w:hint="cs"/>
          <w:bCs/>
          <w:sz w:val="24"/>
          <w:szCs w:val="24"/>
          <w:rtl/>
        </w:rPr>
        <w:t xml:space="preserve">תמונות </w:t>
      </w:r>
      <w:r w:rsidR="00AD7F36">
        <w:rPr>
          <w:rFonts w:ascii="Arial" w:hAnsi="Arial" w:cs="Arial" w:hint="cs"/>
          <w:bCs/>
          <w:sz w:val="24"/>
          <w:szCs w:val="24"/>
          <w:rtl/>
        </w:rPr>
        <w:t>צריפים במדבר</w:t>
      </w:r>
      <w:r w:rsidRPr="00C86769">
        <w:rPr>
          <w:rFonts w:ascii="Arial" w:hAnsi="Arial" w:cs="Arial" w:hint="cs"/>
          <w:bCs/>
          <w:sz w:val="24"/>
          <w:szCs w:val="24"/>
          <w:rtl/>
        </w:rPr>
        <w:t xml:space="preserve">, </w:t>
      </w:r>
      <w:r w:rsidR="00B00E09">
        <w:rPr>
          <w:rFonts w:ascii="Arial" w:hAnsi="Arial" w:cs="Arial" w:hint="cs"/>
          <w:bCs/>
          <w:sz w:val="24"/>
          <w:szCs w:val="24"/>
          <w:rtl/>
        </w:rPr>
        <w:t xml:space="preserve">קטעי סרטים </w:t>
      </w:r>
      <w:r w:rsidR="00AD7F36">
        <w:rPr>
          <w:rFonts w:ascii="Arial" w:hAnsi="Arial" w:cs="Arial" w:hint="cs"/>
          <w:bCs/>
          <w:sz w:val="24"/>
          <w:szCs w:val="24"/>
          <w:rtl/>
        </w:rPr>
        <w:t xml:space="preserve">ישנים </w:t>
      </w:r>
      <w:r w:rsidR="00B00E09">
        <w:rPr>
          <w:rFonts w:ascii="Arial" w:hAnsi="Arial" w:cs="Arial" w:hint="cs"/>
          <w:bCs/>
          <w:sz w:val="24"/>
          <w:szCs w:val="24"/>
          <w:rtl/>
        </w:rPr>
        <w:t xml:space="preserve">בהם נראה </w:t>
      </w:r>
      <w:r w:rsidRPr="00C86769">
        <w:rPr>
          <w:rFonts w:ascii="Arial" w:hAnsi="Arial" w:cs="Arial" w:hint="cs"/>
          <w:bCs/>
          <w:sz w:val="24"/>
          <w:szCs w:val="24"/>
          <w:rtl/>
        </w:rPr>
        <w:t>בן ג</w:t>
      </w:r>
      <w:r>
        <w:rPr>
          <w:rFonts w:ascii="Arial" w:hAnsi="Arial" w:cs="Arial" w:hint="cs"/>
          <w:bCs/>
          <w:sz w:val="24"/>
          <w:szCs w:val="24"/>
          <w:rtl/>
        </w:rPr>
        <w:t>ו</w:t>
      </w:r>
      <w:r w:rsidRPr="00C86769">
        <w:rPr>
          <w:rFonts w:ascii="Arial" w:hAnsi="Arial" w:cs="Arial" w:hint="cs"/>
          <w:bCs/>
          <w:sz w:val="24"/>
          <w:szCs w:val="24"/>
          <w:rtl/>
        </w:rPr>
        <w:t>ריון בדיר</w:t>
      </w:r>
      <w:r w:rsidR="00B00E09" w:rsidRPr="00BC5F95">
        <w:rPr>
          <w:rFonts w:ascii="Arial" w:hAnsi="Arial" w:cs="Arial" w:hint="cs"/>
          <w:bCs/>
          <w:sz w:val="24"/>
          <w:szCs w:val="24"/>
          <w:rtl/>
        </w:rPr>
        <w:t>,</w:t>
      </w:r>
      <w:r w:rsidR="00AD7F36" w:rsidRPr="00BC5F95">
        <w:rPr>
          <w:rFonts w:ascii="Arial" w:hAnsi="Arial" w:cs="Arial" w:hint="cs"/>
          <w:bCs/>
          <w:sz w:val="24"/>
          <w:szCs w:val="24"/>
          <w:rtl/>
        </w:rPr>
        <w:t xml:space="preserve"> בין הכבשים</w:t>
      </w:r>
      <w:r w:rsidR="00AD7F36" w:rsidRPr="00AD7F36">
        <w:rPr>
          <w:rFonts w:ascii="Arial" w:hAnsi="Arial" w:cs="Arial" w:hint="cs"/>
          <w:bCs/>
          <w:sz w:val="24"/>
          <w:szCs w:val="24"/>
          <w:rtl/>
        </w:rPr>
        <w:t>, מרים טל</w:t>
      </w:r>
      <w:r w:rsidR="00BC5F95">
        <w:rPr>
          <w:rFonts w:ascii="Arial" w:hAnsi="Arial" w:cs="Arial" w:hint="cs"/>
          <w:bCs/>
          <w:sz w:val="24"/>
          <w:szCs w:val="24"/>
          <w:rtl/>
        </w:rPr>
        <w:t>אים</w:t>
      </w:r>
      <w:r w:rsidRPr="00AD7F36">
        <w:rPr>
          <w:rFonts w:ascii="Arial" w:hAnsi="Arial" w:cs="Arial" w:hint="cs"/>
          <w:bCs/>
          <w:sz w:val="24"/>
          <w:szCs w:val="24"/>
          <w:rtl/>
        </w:rPr>
        <w:t xml:space="preserve">. נפגש עם הנשיא בן צבי. פולה </w:t>
      </w:r>
      <w:r w:rsidR="00AD7F36">
        <w:rPr>
          <w:rFonts w:ascii="Arial" w:hAnsi="Arial" w:cs="Arial" w:hint="cs"/>
          <w:bCs/>
          <w:sz w:val="24"/>
          <w:szCs w:val="24"/>
          <w:rtl/>
        </w:rPr>
        <w:t>בן גוריון מנקה אבק מבגדו של בן צבי</w:t>
      </w:r>
      <w:r w:rsidR="00BC5F95">
        <w:rPr>
          <w:rFonts w:ascii="Arial" w:hAnsi="Arial" w:cs="Arial" w:hint="cs"/>
          <w:bCs/>
          <w:sz w:val="24"/>
          <w:szCs w:val="24"/>
          <w:rtl/>
        </w:rPr>
        <w:t xml:space="preserve"> בצאתו</w:t>
      </w:r>
      <w:r w:rsidRPr="00AD7F36">
        <w:rPr>
          <w:rFonts w:ascii="Arial" w:hAnsi="Arial" w:cs="Arial" w:hint="cs"/>
          <w:bCs/>
          <w:sz w:val="24"/>
          <w:szCs w:val="24"/>
          <w:rtl/>
        </w:rPr>
        <w:t xml:space="preserve">, </w:t>
      </w:r>
      <w:r w:rsidR="00AD7F36">
        <w:rPr>
          <w:rFonts w:ascii="Arial" w:hAnsi="Arial" w:cs="Arial" w:hint="cs"/>
          <w:bCs/>
          <w:sz w:val="24"/>
          <w:szCs w:val="24"/>
          <w:rtl/>
        </w:rPr>
        <w:t>רועה יוצא בראש העדר. פולה ובתם מביטות למרחוק. פולה משקה את הגינה. תמונות של גז צמר בדיר, טווייה ואריגה</w:t>
      </w:r>
      <w:r w:rsidR="00BC5F95">
        <w:rPr>
          <w:rFonts w:ascii="Arial" w:hAnsi="Arial" w:cs="Arial" w:hint="cs"/>
          <w:bCs/>
          <w:sz w:val="24"/>
          <w:szCs w:val="24"/>
          <w:rtl/>
        </w:rPr>
        <w:t>, בן גוריון מ</w:t>
      </w:r>
      <w:r w:rsidR="003E2CEE">
        <w:rPr>
          <w:rFonts w:ascii="Arial" w:hAnsi="Arial" w:cs="Arial" w:hint="cs"/>
          <w:bCs/>
          <w:sz w:val="24"/>
          <w:szCs w:val="24"/>
          <w:rtl/>
        </w:rPr>
        <w:t>לטף פעוט הנמצא על הידיים של אב צעיר</w:t>
      </w:r>
      <w:r w:rsidR="00BC5F95">
        <w:rPr>
          <w:rFonts w:ascii="Arial" w:hAnsi="Arial" w:cs="Arial" w:hint="cs"/>
          <w:bCs/>
          <w:sz w:val="24"/>
          <w:szCs w:val="24"/>
          <w:rtl/>
        </w:rPr>
        <w:t>.</w:t>
      </w:r>
    </w:p>
    <w:p w:rsidR="00C86769" w:rsidRDefault="00C86769" w:rsidP="00B00E09">
      <w:pPr>
        <w:bidi w:val="0"/>
        <w:ind w:left="-1191"/>
        <w:jc w:val="right"/>
        <w:rPr>
          <w:rFonts w:ascii="Arial" w:hAnsi="Arial" w:cs="Arial"/>
          <w:bCs/>
          <w:sz w:val="24"/>
          <w:szCs w:val="24"/>
          <w:rtl/>
        </w:rPr>
      </w:pPr>
    </w:p>
    <w:p w:rsidR="00C86769" w:rsidRPr="00C86769" w:rsidRDefault="00C86769" w:rsidP="00B00E09">
      <w:pPr>
        <w:bidi w:val="0"/>
        <w:ind w:left="-1191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 w:hint="cs"/>
          <w:bCs/>
          <w:sz w:val="24"/>
          <w:szCs w:val="24"/>
          <w:rtl/>
        </w:rPr>
        <w:t>עומד מול המראה בצריף  ומסתרק.</w:t>
      </w:r>
    </w:p>
    <w:p w:rsidR="003E2CEE" w:rsidRPr="003E2CEE" w:rsidRDefault="00C86769" w:rsidP="003E2CEE">
      <w:pPr>
        <w:spacing w:after="120" w:line="360" w:lineRule="auto"/>
        <w:ind w:left="-58"/>
        <w:rPr>
          <w:rFonts w:ascii="Arial" w:hAnsi="Arial" w:cs="Arial"/>
          <w:color w:val="FF0000"/>
          <w:sz w:val="24"/>
          <w:szCs w:val="24"/>
        </w:rPr>
      </w:pPr>
      <w:r w:rsidRPr="00C86769">
        <w:rPr>
          <w:rFonts w:hint="cs"/>
          <w:bCs/>
          <w:color w:val="FF0000"/>
          <w:sz w:val="24"/>
          <w:szCs w:val="24"/>
          <w:rtl/>
        </w:rPr>
        <w:t>לא הלכתי לשדה בוקר כדי</w:t>
      </w:r>
      <w:r w:rsidR="003E2CEE">
        <w:rPr>
          <w:rFonts w:hint="cs"/>
          <w:bCs/>
          <w:color w:val="FF0000"/>
          <w:sz w:val="24"/>
          <w:szCs w:val="24"/>
          <w:rtl/>
        </w:rPr>
        <w:t xml:space="preserve"> </w:t>
      </w:r>
      <w:r w:rsidR="003E2CEE" w:rsidRPr="003E2CEE"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להיות סמל ומופת לנוער הישראלי. </w:t>
      </w:r>
      <w:r w:rsidR="003E2CEE" w:rsidRPr="003E2CEE">
        <w:rPr>
          <w:rFonts w:ascii="Arial" w:hAnsi="Arial" w:cs="Arial"/>
          <w:b/>
          <w:bCs/>
          <w:i/>
          <w:iCs/>
          <w:color w:val="FF0000"/>
          <w:sz w:val="24"/>
          <w:szCs w:val="24"/>
          <w:rtl/>
        </w:rPr>
        <w:t xml:space="preserve">לעצמי </w:t>
      </w:r>
      <w:r w:rsidR="003E2CEE" w:rsidRPr="003E2CEE">
        <w:rPr>
          <w:rFonts w:ascii="Arial" w:hAnsi="Arial" w:cs="Arial"/>
          <w:b/>
          <w:bCs/>
          <w:color w:val="FF0000"/>
          <w:sz w:val="24"/>
          <w:szCs w:val="24"/>
          <w:rtl/>
        </w:rPr>
        <w:t>אינני מבקש מאומה. לא תענוגים, לא כבוד, אף לא אהבה.</w:t>
      </w:r>
      <w:r w:rsidR="002F3D48">
        <w:rPr>
          <w:rFonts w:ascii="Arial" w:hAnsi="Arial" w:cs="Arial" w:hint="cs"/>
          <w:b/>
          <w:bCs/>
          <w:color w:val="FF0000"/>
          <w:sz w:val="24"/>
          <w:szCs w:val="24"/>
          <w:rtl/>
        </w:rPr>
        <w:t>..</w:t>
      </w:r>
      <w:r w:rsidR="003E2CEE" w:rsidRPr="003E2CEE"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 </w:t>
      </w:r>
    </w:p>
    <w:p w:rsidR="00872970" w:rsidRDefault="002F3D48" w:rsidP="003E2CEE">
      <w:pPr>
        <w:bidi w:val="0"/>
        <w:spacing w:after="120" w:line="360" w:lineRule="auto"/>
        <w:ind w:left="-1192"/>
        <w:jc w:val="right"/>
        <w:rPr>
          <w:bCs/>
          <w:sz w:val="24"/>
          <w:szCs w:val="24"/>
          <w:rtl/>
        </w:rPr>
      </w:pPr>
      <w:r>
        <w:rPr>
          <w:rFonts w:ascii="Arial" w:hAnsi="Arial" w:cs="Arial" w:hint="cs"/>
          <w:b/>
          <w:bCs/>
          <w:color w:val="FF0000"/>
          <w:sz w:val="24"/>
          <w:szCs w:val="24"/>
          <w:rtl/>
        </w:rPr>
        <w:t>ע</w:t>
      </w:r>
      <w:r w:rsidR="00AB15DE" w:rsidRPr="00AB15DE">
        <w:rPr>
          <w:rFonts w:ascii="Arial" w:hAnsi="Arial" w:cs="Arial"/>
          <w:b/>
          <w:bCs/>
          <w:color w:val="FF0000"/>
          <w:sz w:val="24"/>
          <w:szCs w:val="24"/>
          <w:rtl/>
        </w:rPr>
        <w:t xml:space="preserve">ל הכול, הכול אוותר, רק אחת אני מבקש-התקווה!! </w:t>
      </w:r>
    </w:p>
    <w:p w:rsidR="003E2CEE" w:rsidRDefault="003E2CEE" w:rsidP="00872970">
      <w:pPr>
        <w:bidi w:val="0"/>
        <w:spacing w:after="120" w:line="360" w:lineRule="auto"/>
        <w:ind w:left="-1192"/>
        <w:jc w:val="right"/>
        <w:rPr>
          <w:rStyle w:val="apple-style-span"/>
          <w:rFonts w:ascii="Arial" w:hAnsi="Arial" w:cs="Arial"/>
          <w:sz w:val="24"/>
          <w:szCs w:val="24"/>
          <w:rtl/>
        </w:rPr>
      </w:pPr>
      <w:r>
        <w:rPr>
          <w:rFonts w:hint="cs"/>
          <w:bCs/>
          <w:sz w:val="24"/>
          <w:szCs w:val="24"/>
          <w:rtl/>
        </w:rPr>
        <w:t>פולה עוזרת לו עם המעיל.</w:t>
      </w:r>
    </w:p>
    <w:p w:rsidR="00AB15DE" w:rsidRDefault="00AB15DE" w:rsidP="00B00E09">
      <w:pPr>
        <w:bidi w:val="0"/>
        <w:spacing w:after="120" w:line="360" w:lineRule="auto"/>
        <w:ind w:left="-1192"/>
        <w:jc w:val="right"/>
        <w:rPr>
          <w:rStyle w:val="apple-style-span"/>
          <w:rFonts w:ascii="Arial" w:hAnsi="Arial" w:cs="Arial"/>
          <w:color w:val="FF0000"/>
          <w:sz w:val="32"/>
          <w:szCs w:val="32"/>
          <w:rtl/>
        </w:rPr>
      </w:pPr>
      <w:r w:rsidRPr="00AB15DE">
        <w:rPr>
          <w:rFonts w:ascii="Arial" w:hAnsi="Arial" w:cs="Arial"/>
          <w:b/>
          <w:bCs/>
          <w:color w:val="FF0000"/>
          <w:sz w:val="24"/>
          <w:szCs w:val="24"/>
          <w:rtl/>
        </w:rPr>
        <w:t>מבקש אני היכולת לקוות ולהאמין, ואז הנני מוכן לשאת העבודה היותר קשה והעול היותר כבד.</w:t>
      </w:r>
      <w:r w:rsidR="002F3D48">
        <w:rPr>
          <w:rStyle w:val="apple-style-span"/>
          <w:rFonts w:ascii="Arial" w:hAnsi="Arial" w:cs="Arial" w:hint="cs"/>
          <w:color w:val="FF0000"/>
          <w:sz w:val="32"/>
          <w:szCs w:val="32"/>
          <w:rtl/>
        </w:rPr>
        <w:t>.</w:t>
      </w:r>
      <w:r>
        <w:rPr>
          <w:rStyle w:val="apple-style-span"/>
          <w:rFonts w:ascii="Arial" w:hAnsi="Arial" w:cs="Arial" w:hint="cs"/>
          <w:color w:val="FF0000"/>
          <w:sz w:val="32"/>
          <w:szCs w:val="32"/>
          <w:rtl/>
        </w:rPr>
        <w:t>.</w:t>
      </w:r>
    </w:p>
    <w:p w:rsidR="00AB15DE" w:rsidRPr="00AB15DE" w:rsidRDefault="00AB15DE" w:rsidP="00B00E09">
      <w:pPr>
        <w:bidi w:val="0"/>
        <w:spacing w:after="120" w:line="360" w:lineRule="auto"/>
        <w:ind w:left="-1192"/>
        <w:jc w:val="right"/>
        <w:rPr>
          <w:rStyle w:val="apple-style-span"/>
          <w:rFonts w:ascii="Arial" w:hAnsi="Arial" w:cs="Arial"/>
          <w:b/>
          <w:bCs/>
          <w:sz w:val="24"/>
          <w:szCs w:val="24"/>
          <w:rtl/>
        </w:rPr>
      </w:pPr>
      <w:r>
        <w:rPr>
          <w:rFonts w:ascii="Arial" w:hAnsi="Arial" w:cs="Arial" w:hint="cs"/>
          <w:b/>
          <w:bCs/>
          <w:sz w:val="24"/>
          <w:szCs w:val="24"/>
          <w:rtl/>
        </w:rPr>
        <w:t>יוצא מן הצריף,</w:t>
      </w:r>
      <w:r w:rsidRPr="00AB15DE">
        <w:rPr>
          <w:rFonts w:ascii="Arial" w:hAnsi="Arial" w:cs="Arial"/>
          <w:b/>
          <w:bCs/>
          <w:sz w:val="24"/>
          <w:szCs w:val="24"/>
          <w:rtl/>
        </w:rPr>
        <w:t xml:space="preserve"> מצדיע לחייל ששומר בצריף</w:t>
      </w:r>
      <w:r w:rsidR="003E2CEE">
        <w:rPr>
          <w:rFonts w:ascii="Arial" w:hAnsi="Arial" w:cs="Arial" w:hint="cs"/>
          <w:b/>
          <w:bCs/>
          <w:sz w:val="24"/>
          <w:szCs w:val="24"/>
          <w:rtl/>
        </w:rPr>
        <w:t>,</w:t>
      </w:r>
      <w:r w:rsidRPr="00AB15DE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="003E2CEE">
        <w:rPr>
          <w:rFonts w:ascii="Arial" w:hAnsi="Arial" w:cs="Arial" w:hint="cs"/>
          <w:b/>
          <w:bCs/>
          <w:sz w:val="24"/>
          <w:szCs w:val="24"/>
          <w:rtl/>
        </w:rPr>
        <w:t>פוסע</w:t>
      </w:r>
      <w:r w:rsidRPr="00AB15DE">
        <w:rPr>
          <w:rFonts w:ascii="Arial" w:hAnsi="Arial" w:cs="Arial"/>
          <w:b/>
          <w:bCs/>
          <w:sz w:val="24"/>
          <w:szCs w:val="24"/>
          <w:rtl/>
        </w:rPr>
        <w:t xml:space="preserve"> לכיוון מטע הזיתים</w:t>
      </w:r>
      <w:r w:rsidRPr="00AB15DE">
        <w:rPr>
          <w:rFonts w:ascii="Arial" w:hAnsi="Arial" w:cs="Arial" w:hint="cs"/>
          <w:b/>
          <w:bCs/>
          <w:sz w:val="24"/>
          <w:szCs w:val="24"/>
          <w:rtl/>
        </w:rPr>
        <w:t xml:space="preserve"> </w:t>
      </w:r>
    </w:p>
    <w:p w:rsidR="00424AD7" w:rsidRPr="00F9491D" w:rsidRDefault="00424AD7" w:rsidP="00F9491D">
      <w:pPr>
        <w:spacing w:after="120" w:line="360" w:lineRule="auto"/>
        <w:ind w:left="-58"/>
        <w:rPr>
          <w:rFonts w:ascii="Arial" w:hAnsi="Arial" w:cs="Arial"/>
          <w:b/>
          <w:color w:val="FF0000"/>
          <w:sz w:val="24"/>
          <w:szCs w:val="24"/>
        </w:rPr>
      </w:pPr>
      <w:r w:rsidRPr="00F9491D">
        <w:rPr>
          <w:rFonts w:ascii="Arial" w:hAnsi="Arial" w:cs="Arial"/>
          <w:b/>
          <w:bCs/>
          <w:color w:val="FF0000"/>
          <w:sz w:val="24"/>
          <w:szCs w:val="24"/>
          <w:rtl/>
        </w:rPr>
        <w:t>בעשרים השנה שיעברו עלי כאן, עוד אקרא למשימות לאומיות רבות. אך תמיד אשאר נאמן לביתי בשדה בוקר.</w:t>
      </w:r>
      <w:r w:rsidR="00F9491D">
        <w:rPr>
          <w:rFonts w:ascii="Arial" w:hAnsi="Arial" w:cs="Arial" w:hint="cs"/>
          <w:b/>
          <w:bCs/>
          <w:color w:val="FF0000"/>
          <w:sz w:val="24"/>
          <w:szCs w:val="24"/>
          <w:rtl/>
        </w:rPr>
        <w:t>..</w:t>
      </w:r>
    </w:p>
    <w:p w:rsidR="00AB15DE" w:rsidRDefault="00AB15DE" w:rsidP="00B00E09">
      <w:pPr>
        <w:bidi w:val="0"/>
        <w:spacing w:after="120" w:line="360" w:lineRule="auto"/>
        <w:ind w:left="-1192"/>
        <w:jc w:val="right"/>
        <w:rPr>
          <w:rStyle w:val="apple-style-span"/>
          <w:rFonts w:ascii="Arial" w:hAnsi="Arial" w:cs="Arial"/>
          <w:color w:val="FF0000"/>
          <w:sz w:val="28"/>
          <w:szCs w:val="28"/>
          <w:rtl/>
        </w:rPr>
      </w:pPr>
      <w:r w:rsidRPr="00AB15DE">
        <w:rPr>
          <w:rFonts w:ascii="Arial" w:hAnsi="Arial" w:cs="Arial"/>
          <w:b/>
          <w:bCs/>
          <w:color w:val="FF0000"/>
          <w:sz w:val="24"/>
          <w:szCs w:val="24"/>
          <w:rtl/>
        </w:rPr>
        <w:t>תמיד האמנתי כי בנגב יבחן כושר המדע והמחקר היהודי. על אנשי המדע והמחקר שלנו להתרכז בשדות-מחקר חדשים שלעמי הצפון לא היה בהם צורך. המחקר להמתקת מי-הים בתהליכים זולים ... לניצול אנרגיה שמשית ... לניצול כוח הרוחות לייצור כוח חשמלי.</w:t>
      </w:r>
      <w:r w:rsidRPr="00AB15DE">
        <w:rPr>
          <w:rStyle w:val="apple-style-span"/>
          <w:rFonts w:ascii="Arial" w:hAnsi="Arial" w:cs="Arial"/>
          <w:color w:val="FF0000"/>
          <w:sz w:val="28"/>
          <w:szCs w:val="28"/>
          <w:rtl/>
        </w:rPr>
        <w:t xml:space="preserve"> </w:t>
      </w:r>
    </w:p>
    <w:p w:rsidR="00AB15DE" w:rsidRPr="00AB15DE" w:rsidRDefault="00AB15DE" w:rsidP="00B00E09">
      <w:pPr>
        <w:bidi w:val="0"/>
        <w:spacing w:after="120" w:line="360" w:lineRule="auto"/>
        <w:ind w:left="-1192"/>
        <w:jc w:val="right"/>
        <w:rPr>
          <w:rStyle w:val="apple-style-span"/>
          <w:rFonts w:ascii="Arial" w:hAnsi="Arial" w:cs="Arial"/>
          <w:b/>
          <w:bCs/>
          <w:color w:val="FF0000"/>
          <w:sz w:val="36"/>
          <w:szCs w:val="36"/>
          <w:rtl/>
        </w:rPr>
      </w:pPr>
      <w:r w:rsidRPr="00AB15DE">
        <w:rPr>
          <w:rFonts w:ascii="Arial" w:hAnsi="Arial" w:cs="Arial"/>
          <w:b/>
          <w:bCs/>
          <w:color w:val="FF0000"/>
          <w:sz w:val="24"/>
          <w:szCs w:val="24"/>
          <w:rtl/>
        </w:rPr>
        <w:t>גם עכשיו יש חלוצים. אני מכיר חלוצים לאלפים. נכון שמספרם לא מספיק. מספרם לא הספיק גם לפני קום המדינה, אבל הם ישנם ואני מאמין שירבו</w:t>
      </w:r>
      <w:r w:rsidR="00232AD4">
        <w:rPr>
          <w:rFonts w:ascii="Arial" w:hAnsi="Arial" w:cs="Arial" w:hint="cs"/>
          <w:b/>
          <w:bCs/>
          <w:color w:val="FF0000"/>
          <w:sz w:val="24"/>
          <w:szCs w:val="24"/>
          <w:rtl/>
        </w:rPr>
        <w:t>.</w:t>
      </w:r>
    </w:p>
    <w:p w:rsidR="00AB15DE" w:rsidRPr="00AB15DE" w:rsidRDefault="00AB15DE" w:rsidP="00B00E09">
      <w:pPr>
        <w:bidi w:val="0"/>
        <w:spacing w:after="120" w:line="360" w:lineRule="auto"/>
        <w:ind w:left="-1192"/>
        <w:jc w:val="right"/>
        <w:rPr>
          <w:rStyle w:val="apple-style-span"/>
          <w:rFonts w:ascii="Arial" w:hAnsi="Arial" w:cs="Arial"/>
          <w:sz w:val="24"/>
          <w:szCs w:val="24"/>
          <w:rtl/>
        </w:rPr>
      </w:pPr>
      <w:r>
        <w:rPr>
          <w:rStyle w:val="apple-style-span"/>
          <w:rFonts w:ascii="Arial" w:hAnsi="Arial" w:cs="Arial" w:hint="cs"/>
          <w:bCs/>
          <w:sz w:val="24"/>
          <w:szCs w:val="24"/>
          <w:rtl/>
        </w:rPr>
        <w:t>הוא הולך</w:t>
      </w:r>
      <w:r w:rsidRPr="00AB15DE">
        <w:rPr>
          <w:rStyle w:val="apple-style-span"/>
          <w:rFonts w:ascii="Arial" w:hAnsi="Arial" w:cs="Arial" w:hint="cs"/>
          <w:bCs/>
          <w:sz w:val="24"/>
          <w:szCs w:val="24"/>
          <w:rtl/>
        </w:rPr>
        <w:t xml:space="preserve"> בשביל בין </w:t>
      </w:r>
      <w:r>
        <w:rPr>
          <w:rStyle w:val="apple-style-span"/>
          <w:rFonts w:ascii="Arial" w:hAnsi="Arial" w:cs="Arial" w:hint="cs"/>
          <w:bCs/>
          <w:sz w:val="24"/>
          <w:szCs w:val="24"/>
          <w:rtl/>
        </w:rPr>
        <w:t>הזיתים במדרשת שדה בוקר</w:t>
      </w:r>
      <w:r w:rsidRPr="00AB15DE">
        <w:rPr>
          <w:rStyle w:val="apple-style-span"/>
          <w:rFonts w:ascii="Arial" w:hAnsi="Arial" w:cs="Arial" w:hint="cs"/>
          <w:bCs/>
          <w:sz w:val="24"/>
          <w:szCs w:val="24"/>
          <w:rtl/>
        </w:rPr>
        <w:t xml:space="preserve"> ומתרחק.</w:t>
      </w:r>
    </w:p>
    <w:p w:rsidR="00803CD0" w:rsidRPr="00803CD0" w:rsidRDefault="00AB15DE" w:rsidP="00B00E09">
      <w:pPr>
        <w:bidi w:val="0"/>
        <w:spacing w:after="120" w:line="360" w:lineRule="auto"/>
        <w:ind w:left="-1333"/>
        <w:jc w:val="right"/>
        <w:rPr>
          <w:rFonts w:ascii="Arial" w:hAnsi="Arial" w:cs="Arial"/>
          <w:b/>
          <w:sz w:val="24"/>
          <w:szCs w:val="24"/>
        </w:rPr>
      </w:pPr>
      <w:r w:rsidRPr="00803CD0">
        <w:rPr>
          <w:rFonts w:hint="cs"/>
          <w:bCs/>
          <w:sz w:val="24"/>
          <w:szCs w:val="24"/>
          <w:u w:val="single"/>
          <w:rtl/>
        </w:rPr>
        <w:lastRenderedPageBreak/>
        <w:t>כתוביות:</w:t>
      </w:r>
      <w:r w:rsidRPr="00803CD0">
        <w:rPr>
          <w:rFonts w:hint="cs"/>
          <w:bCs/>
          <w:sz w:val="24"/>
          <w:szCs w:val="24"/>
          <w:rtl/>
        </w:rPr>
        <w:t xml:space="preserve"> </w:t>
      </w:r>
      <w:r w:rsidR="00803CD0" w:rsidRPr="00803CD0">
        <w:rPr>
          <w:rFonts w:ascii="Arial" w:hAnsi="Arial" w:cs="Arial"/>
          <w:b/>
          <w:bCs/>
          <w:sz w:val="24"/>
          <w:szCs w:val="24"/>
          <w:rtl/>
        </w:rPr>
        <w:t>דוד בן</w:t>
      </w:r>
      <w:r w:rsidR="00803CD0" w:rsidRPr="00803CD0">
        <w:rPr>
          <w:rFonts w:ascii="Arial" w:hAnsi="Arial" w:cs="Arial" w:hint="cs"/>
          <w:b/>
          <w:bCs/>
          <w:sz w:val="24"/>
          <w:szCs w:val="24"/>
          <w:rtl/>
        </w:rPr>
        <w:t>-</w:t>
      </w:r>
      <w:r w:rsidR="00803CD0" w:rsidRPr="00803CD0">
        <w:rPr>
          <w:rFonts w:ascii="Arial" w:hAnsi="Arial" w:cs="Arial"/>
          <w:b/>
          <w:bCs/>
          <w:sz w:val="24"/>
          <w:szCs w:val="24"/>
          <w:rtl/>
        </w:rPr>
        <w:t>גוריון הנהיג את מדינת ישראל</w:t>
      </w:r>
      <w:r w:rsidR="00803CD0">
        <w:rPr>
          <w:rFonts w:ascii="Arial" w:hAnsi="Arial" w:cs="Arial" w:hint="cs"/>
          <w:b/>
          <w:sz w:val="24"/>
          <w:szCs w:val="24"/>
          <w:rtl/>
        </w:rPr>
        <w:t xml:space="preserve"> </w:t>
      </w:r>
      <w:r w:rsidR="00803CD0" w:rsidRPr="00803CD0">
        <w:rPr>
          <w:rFonts w:ascii="Arial" w:hAnsi="Arial" w:cs="Arial"/>
          <w:b/>
          <w:bCs/>
          <w:sz w:val="24"/>
          <w:szCs w:val="24"/>
          <w:rtl/>
        </w:rPr>
        <w:t>לפני ואחרי הקמתה.</w:t>
      </w:r>
    </w:p>
    <w:p w:rsidR="00803CD0" w:rsidRPr="00803CD0" w:rsidRDefault="00803CD0" w:rsidP="00B00E09">
      <w:pPr>
        <w:bidi w:val="0"/>
        <w:spacing w:after="120" w:line="360" w:lineRule="auto"/>
        <w:ind w:left="-1333"/>
        <w:jc w:val="right"/>
        <w:rPr>
          <w:rFonts w:ascii="Arial" w:hAnsi="Arial" w:cs="Arial"/>
          <w:b/>
          <w:sz w:val="24"/>
          <w:szCs w:val="24"/>
        </w:rPr>
      </w:pPr>
      <w:r w:rsidRPr="00803CD0">
        <w:rPr>
          <w:rFonts w:ascii="Arial" w:hAnsi="Arial" w:cs="Arial"/>
          <w:b/>
          <w:bCs/>
          <w:sz w:val="24"/>
          <w:szCs w:val="24"/>
          <w:rtl/>
        </w:rPr>
        <w:t xml:space="preserve">הוא כתב בימי חייו </w:t>
      </w:r>
      <w:r w:rsidRPr="00803CD0">
        <w:rPr>
          <w:rFonts w:ascii="Arial" w:eastAsia="Arial" w:hAnsi="Arial" w:cs="Arial"/>
          <w:b/>
          <w:bCs/>
          <w:sz w:val="24"/>
          <w:szCs w:val="24"/>
          <w:rtl/>
        </w:rPr>
        <w:t>שלושים</w:t>
      </w:r>
      <w:r w:rsidRPr="00803CD0">
        <w:rPr>
          <w:rFonts w:ascii="Arial" w:hAnsi="Arial" w:cs="Arial"/>
          <w:b/>
          <w:bCs/>
          <w:sz w:val="24"/>
          <w:szCs w:val="24"/>
          <w:rtl/>
        </w:rPr>
        <w:t xml:space="preserve"> ספרים והיה אב לשלושה ילדים.</w:t>
      </w:r>
      <w:r>
        <w:rPr>
          <w:rFonts w:ascii="Arial" w:hAnsi="Arial" w:cs="Arial" w:hint="cs"/>
          <w:b/>
          <w:sz w:val="24"/>
          <w:szCs w:val="24"/>
          <w:rtl/>
        </w:rPr>
        <w:t xml:space="preserve"> </w:t>
      </w:r>
      <w:r w:rsidRPr="00803CD0">
        <w:rPr>
          <w:rFonts w:ascii="Arial" w:hAnsi="Arial" w:cs="Arial"/>
          <w:b/>
          <w:bCs/>
          <w:sz w:val="24"/>
          <w:szCs w:val="24"/>
          <w:rtl/>
        </w:rPr>
        <w:t>בן</w:t>
      </w:r>
      <w:r w:rsidRPr="00803CD0">
        <w:rPr>
          <w:rFonts w:ascii="Arial" w:hAnsi="Arial" w:cs="Arial" w:hint="cs"/>
          <w:b/>
          <w:bCs/>
          <w:sz w:val="24"/>
          <w:szCs w:val="24"/>
          <w:rtl/>
        </w:rPr>
        <w:t>-</w:t>
      </w:r>
      <w:r w:rsidRPr="00803CD0">
        <w:rPr>
          <w:rFonts w:ascii="Arial" w:hAnsi="Arial" w:cs="Arial"/>
          <w:b/>
          <w:bCs/>
          <w:sz w:val="24"/>
          <w:szCs w:val="24"/>
          <w:rtl/>
        </w:rPr>
        <w:t xml:space="preserve">גוריון נפטר בגיל 87  </w:t>
      </w:r>
    </w:p>
    <w:p w:rsidR="00803CD0" w:rsidRPr="00803CD0" w:rsidRDefault="00803CD0" w:rsidP="00232AD4">
      <w:pPr>
        <w:bidi w:val="0"/>
        <w:spacing w:after="120" w:line="360" w:lineRule="auto"/>
        <w:ind w:left="-1333"/>
        <w:jc w:val="right"/>
        <w:rPr>
          <w:rFonts w:ascii="Arial" w:hAnsi="Arial" w:cs="Arial"/>
          <w:b/>
          <w:sz w:val="24"/>
          <w:szCs w:val="24"/>
        </w:rPr>
      </w:pPr>
      <w:r w:rsidRPr="00803CD0">
        <w:rPr>
          <w:rFonts w:ascii="Arial" w:hAnsi="Arial" w:cs="Arial"/>
          <w:b/>
          <w:bCs/>
          <w:sz w:val="24"/>
          <w:szCs w:val="24"/>
          <w:rtl/>
        </w:rPr>
        <w:t xml:space="preserve">הוא בחר להיקבר ליד ביתו כאן, </w:t>
      </w:r>
      <w:r w:rsidRPr="00803CD0">
        <w:rPr>
          <w:rFonts w:ascii="Arial" w:hAnsi="Arial" w:cs="Arial"/>
          <w:sz w:val="24"/>
          <w:szCs w:val="24"/>
          <w:rtl/>
        </w:rPr>
        <w:t xml:space="preserve"> </w:t>
      </w:r>
      <w:r w:rsidRPr="00803CD0">
        <w:rPr>
          <w:rFonts w:ascii="Arial" w:hAnsi="Arial" w:cs="Arial"/>
          <w:b/>
          <w:bCs/>
          <w:sz w:val="24"/>
          <w:szCs w:val="24"/>
          <w:rtl/>
        </w:rPr>
        <w:t>במדר</w:t>
      </w:r>
      <w:r w:rsidR="00232AD4">
        <w:rPr>
          <w:rFonts w:ascii="Arial" w:hAnsi="Arial" w:cs="Arial"/>
          <w:b/>
          <w:bCs/>
          <w:sz w:val="24"/>
          <w:szCs w:val="24"/>
          <w:rtl/>
        </w:rPr>
        <w:t xml:space="preserve">שת שדה בוקר, שלימים תיקרא על </w:t>
      </w:r>
      <w:proofErr w:type="spellStart"/>
      <w:r w:rsidR="00232AD4">
        <w:rPr>
          <w:rFonts w:ascii="Arial" w:hAnsi="Arial" w:cs="Arial"/>
          <w:b/>
          <w:bCs/>
          <w:sz w:val="24"/>
          <w:szCs w:val="24"/>
          <w:rtl/>
        </w:rPr>
        <w:t>שמ</w:t>
      </w:r>
      <w:proofErr w:type="spellEnd"/>
      <w:r w:rsidRPr="00803CD0">
        <w:rPr>
          <w:rFonts w:ascii="Arial" w:hAnsi="Arial" w:cs="Arial"/>
          <w:b/>
          <w:bCs/>
          <w:sz w:val="24"/>
          <w:szCs w:val="24"/>
        </w:rPr>
        <w:br/>
      </w:r>
      <w:r w:rsidRPr="00803CD0">
        <w:rPr>
          <w:rFonts w:ascii="Arial" w:hAnsi="Arial" w:cs="Arial"/>
          <w:b/>
          <w:bCs/>
          <w:sz w:val="24"/>
          <w:szCs w:val="24"/>
          <w:rtl/>
        </w:rPr>
        <w:t>מדרשת בן</w:t>
      </w:r>
      <w:r>
        <w:rPr>
          <w:rFonts w:ascii="Arial" w:hAnsi="Arial" w:cs="Arial"/>
          <w:b/>
          <w:bCs/>
          <w:sz w:val="24"/>
          <w:szCs w:val="24"/>
          <w:rtl/>
        </w:rPr>
        <w:t>—</w:t>
      </w:r>
      <w:r w:rsidRPr="00803CD0">
        <w:rPr>
          <w:rFonts w:ascii="Arial" w:hAnsi="Arial" w:cs="Arial"/>
          <w:b/>
          <w:bCs/>
          <w:sz w:val="24"/>
          <w:szCs w:val="24"/>
          <w:rtl/>
        </w:rPr>
        <w:t>גוריון</w:t>
      </w:r>
      <w:r>
        <w:rPr>
          <w:rFonts w:ascii="Arial" w:hAnsi="Arial" w:cs="Arial" w:hint="cs"/>
          <w:b/>
          <w:bCs/>
          <w:sz w:val="24"/>
          <w:szCs w:val="24"/>
          <w:rtl/>
        </w:rPr>
        <w:t xml:space="preserve"> </w:t>
      </w:r>
      <w:r w:rsidRPr="00803CD0">
        <w:rPr>
          <w:rFonts w:ascii="Arial" w:hAnsi="Arial" w:cs="Arial"/>
          <w:b/>
          <w:bCs/>
          <w:sz w:val="24"/>
          <w:szCs w:val="24"/>
          <w:rtl/>
        </w:rPr>
        <w:t xml:space="preserve">לבקשתו לא נאמרו הספדים ולא נורו מטחי כבוד על קברו </w:t>
      </w:r>
    </w:p>
    <w:p w:rsidR="00803CD0" w:rsidRPr="00803CD0" w:rsidRDefault="00803CD0" w:rsidP="00B00E09">
      <w:pPr>
        <w:bidi w:val="0"/>
        <w:spacing w:after="120" w:line="360" w:lineRule="auto"/>
        <w:ind w:left="-1333"/>
        <w:jc w:val="right"/>
        <w:rPr>
          <w:rFonts w:ascii="Arial" w:hAnsi="Arial" w:cs="Arial"/>
          <w:b/>
          <w:sz w:val="24"/>
          <w:szCs w:val="24"/>
        </w:rPr>
      </w:pPr>
      <w:r w:rsidRPr="00803CD0">
        <w:rPr>
          <w:rFonts w:ascii="Arial" w:hAnsi="Arial" w:cs="Arial"/>
          <w:b/>
          <w:bCs/>
          <w:sz w:val="24"/>
          <w:szCs w:val="24"/>
          <w:rtl/>
        </w:rPr>
        <w:t>הצריף בו חי עדיין עומד, כפי שעזב אותו.</w:t>
      </w:r>
    </w:p>
    <w:p w:rsidR="00803CD0" w:rsidRPr="00232AD4" w:rsidRDefault="00803CD0" w:rsidP="00B00E09">
      <w:pPr>
        <w:bidi w:val="0"/>
        <w:ind w:left="-1333"/>
        <w:jc w:val="right"/>
        <w:rPr>
          <w:rFonts w:ascii="Arial" w:hAnsi="Arial" w:cs="Arial"/>
          <w:b/>
          <w:bCs/>
          <w:sz w:val="24"/>
          <w:szCs w:val="24"/>
        </w:rPr>
      </w:pPr>
      <w:r w:rsidRPr="00232AD4">
        <w:rPr>
          <w:rFonts w:ascii="Arial" w:hAnsi="Arial" w:cs="Arial"/>
          <w:b/>
          <w:bCs/>
          <w:sz w:val="24"/>
          <w:szCs w:val="24"/>
          <w:rtl/>
        </w:rPr>
        <w:t xml:space="preserve">לבקשתו לא נאמרו הספדים ולא נורו מטחי כבוד על קברו הצריף בו חי עדיין עומד, כפי שביקש בצוואתו - להשאירו </w:t>
      </w:r>
      <w:r w:rsidRPr="00232AD4">
        <w:rPr>
          <w:rFonts w:ascii="Arial" w:hAnsi="Arial" w:cs="Arial"/>
          <w:sz w:val="24"/>
          <w:szCs w:val="24"/>
          <w:rtl/>
        </w:rPr>
        <w:t xml:space="preserve">באופיו ובסגננו המקורי. </w:t>
      </w:r>
    </w:p>
    <w:p w:rsidR="00803CD0" w:rsidRPr="00803CD0" w:rsidRDefault="00803CD0" w:rsidP="00B00E09">
      <w:pPr>
        <w:bidi w:val="0"/>
        <w:spacing w:after="120" w:line="360" w:lineRule="auto"/>
        <w:ind w:left="-1333"/>
        <w:jc w:val="right"/>
        <w:rPr>
          <w:rFonts w:ascii="Arial" w:hAnsi="Arial" w:cs="Arial"/>
          <w:b/>
          <w:sz w:val="24"/>
          <w:szCs w:val="24"/>
        </w:rPr>
      </w:pPr>
    </w:p>
    <w:p w:rsidR="00803CD0" w:rsidRPr="00803CD0" w:rsidRDefault="00803CD0" w:rsidP="00B00E09">
      <w:pPr>
        <w:bidi w:val="0"/>
        <w:spacing w:after="120" w:line="360" w:lineRule="auto"/>
        <w:ind w:left="-1333"/>
        <w:jc w:val="right"/>
        <w:rPr>
          <w:rFonts w:ascii="Arial" w:hAnsi="Arial" w:cs="Arial"/>
          <w:b/>
          <w:sz w:val="24"/>
          <w:szCs w:val="24"/>
        </w:rPr>
      </w:pPr>
      <w:r w:rsidRPr="00803CD0">
        <w:rPr>
          <w:rFonts w:ascii="Arial" w:hAnsi="Arial" w:cs="Arial"/>
          <w:b/>
          <w:bCs/>
          <w:sz w:val="24"/>
          <w:szCs w:val="24"/>
          <w:rtl/>
        </w:rPr>
        <w:t>חזון הנגב ממשיך להתגשם בכל יום</w:t>
      </w:r>
    </w:p>
    <w:p w:rsidR="00884089" w:rsidRDefault="00803CD0" w:rsidP="00B00E09">
      <w:pPr>
        <w:bidi w:val="0"/>
        <w:ind w:left="-1333"/>
        <w:jc w:val="right"/>
        <w:rPr>
          <w:rFonts w:ascii="Arial" w:hAnsi="Arial" w:cs="Arial"/>
          <w:b/>
          <w:bCs/>
          <w:sz w:val="24"/>
          <w:szCs w:val="24"/>
          <w:rtl/>
        </w:rPr>
      </w:pPr>
      <w:r w:rsidRPr="00803CD0">
        <w:rPr>
          <w:rFonts w:ascii="Arial" w:hAnsi="Arial" w:cs="Arial"/>
          <w:b/>
          <w:bCs/>
          <w:sz w:val="24"/>
          <w:szCs w:val="24"/>
          <w:rtl/>
        </w:rPr>
        <w:t>אך המלאכה עדיין רבה</w:t>
      </w:r>
      <w:r w:rsidRPr="00803CD0">
        <w:rPr>
          <w:rFonts w:ascii="Arial" w:hAnsi="Arial" w:cs="Arial" w:hint="cs"/>
          <w:b/>
          <w:bCs/>
          <w:sz w:val="24"/>
          <w:szCs w:val="24"/>
          <w:rtl/>
        </w:rPr>
        <w:t xml:space="preserve"> ועדיין לא נעשה</w:t>
      </w:r>
      <w:r w:rsidR="00424AD7">
        <w:rPr>
          <w:rFonts w:ascii="Arial" w:hAnsi="Arial" w:cs="Arial" w:hint="cs"/>
          <w:b/>
          <w:bCs/>
          <w:sz w:val="24"/>
          <w:szCs w:val="24"/>
          <w:rtl/>
        </w:rPr>
        <w:t xml:space="preserve"> די.</w:t>
      </w: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  <w:r>
        <w:rPr>
          <w:rFonts w:hint="cs"/>
          <w:bCs/>
          <w:color w:val="FF0000"/>
          <w:sz w:val="24"/>
          <w:szCs w:val="24"/>
          <w:rtl/>
        </w:rPr>
        <w:t>ליד שמות העושים במלאכה, מוקרנים צילומים של בן גוריון בשחור לבן מתקופות שונות בחייו.</w:t>
      </w: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Default="00424AD7" w:rsidP="00424AD7">
      <w:pPr>
        <w:bidi w:val="0"/>
        <w:ind w:left="-1333"/>
        <w:jc w:val="right"/>
        <w:rPr>
          <w:bCs/>
          <w:color w:val="FF0000"/>
          <w:sz w:val="24"/>
          <w:szCs w:val="24"/>
          <w:rtl/>
        </w:rPr>
      </w:pPr>
    </w:p>
    <w:p w:rsidR="00424AD7" w:rsidRPr="00424AD7" w:rsidRDefault="00424AD7" w:rsidP="00424AD7">
      <w:pPr>
        <w:bidi w:val="0"/>
        <w:ind w:left="-1333"/>
        <w:jc w:val="right"/>
        <w:rPr>
          <w:bCs/>
          <w:sz w:val="24"/>
          <w:szCs w:val="24"/>
          <w:rtl/>
        </w:rPr>
      </w:pPr>
    </w:p>
    <w:sectPr w:rsidR="00424AD7" w:rsidRPr="00424AD7" w:rsidSect="00177A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1D6" w:rsidRDefault="00C611D6" w:rsidP="00844DCE">
      <w:r>
        <w:separator/>
      </w:r>
    </w:p>
  </w:endnote>
  <w:endnote w:type="continuationSeparator" w:id="0">
    <w:p w:rsidR="00C611D6" w:rsidRDefault="00C611D6" w:rsidP="00844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8CF" w:rsidRDefault="008A68C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856652999"/>
      <w:docPartObj>
        <w:docPartGallery w:val="Page Numbers (Bottom of Page)"/>
        <w:docPartUnique/>
      </w:docPartObj>
    </w:sdtPr>
    <w:sdtContent>
      <w:p w:rsidR="00844DCE" w:rsidRDefault="00844DCE">
        <w:pPr>
          <w:pStyle w:val="ac"/>
        </w:pPr>
        <w:r>
          <w:rPr>
            <w:noProof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732EC8F" wp14:editId="37A9ED89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top</wp:align>
                  </wp:positionV>
                  <wp:extent cx="762000" cy="895350"/>
                  <wp:effectExtent l="0" t="0" r="0" b="0"/>
                  <wp:wrapNone/>
                  <wp:docPr id="9" name="מלבן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  <w:rtl/>
                                </w:rPr>
                                <w:id w:val="2010328676"/>
                              </w:sdt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  <w:rtl/>
                                    </w:rPr>
                                    <w:id w:val="305896422"/>
                                  </w:sdtPr>
                                  <w:sdtContent>
                                    <w:p w:rsidR="00844DCE" w:rsidRDefault="00844DCE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  <w:cs/>
                                        </w:rPr>
                                      </w:pPr>
                                      <w:r>
                                        <w:rPr>
                                          <w:rFonts w:eastAsiaTheme="minorEastAsia" w:cs="Times New Roman"/>
                                        </w:rPr>
                                        <w:fldChar w:fldCharType="begin"/>
                                      </w:r>
                                      <w:r>
                                        <w:rPr>
                                          <w:cs/>
                                        </w:rPr>
                                        <w:instrText>PAGE   \* MERGEFORMAT</w:instrText>
                                      </w:r>
                                      <w:r>
                                        <w:rPr>
                                          <w:rFonts w:eastAsiaTheme="minorEastAsia" w:cs="Times New Roman"/>
                                        </w:rPr>
                                        <w:fldChar w:fldCharType="separate"/>
                                      </w:r>
                                      <w:r w:rsidR="008A68CF" w:rsidRPr="008A68CF">
                                        <w:rPr>
                                          <w:rFonts w:asciiTheme="majorHAnsi" w:eastAsiaTheme="majorEastAsia" w:hAnsiTheme="majorHAnsi" w:cstheme="majorBidi"/>
                                          <w:noProof/>
                                          <w:sz w:val="48"/>
                                          <w:szCs w:val="48"/>
                                          <w:rtl/>
                                          <w:lang w:val="he-IL"/>
                                        </w:rPr>
                                        <w:t>3</w:t>
                                      </w: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732EC8F" id="מלבן 9" o:spid="_x0000_s1027" style="position:absolute;left:0;text-align:left;margin-left:0;margin-top:0;width:60pt;height:70.5pt;flip:x;z-index:251661312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  <w:rtl/>
                          </w:rPr>
                          <w:id w:val="2010328676"/>
                        </w:sdt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  <w:rtl/>
                              </w:rPr>
                              <w:id w:val="305896422"/>
                            </w:sdtPr>
                            <w:sdtContent>
                              <w:p w:rsidR="00844DCE" w:rsidRDefault="00844DCE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  <w:cs/>
                                  </w:rPr>
                                </w:pPr>
                                <w:r>
                                  <w:rPr>
                                    <w:rFonts w:eastAsiaTheme="minorEastAsia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cs/>
                                  </w:rPr>
                                  <w:instrText>PAGE   \* MERGEFORMAT</w:instrText>
                                </w:r>
                                <w:r>
                                  <w:rPr>
                                    <w:rFonts w:eastAsiaTheme="minorEastAsia" w:cs="Times New Roman"/>
                                  </w:rPr>
                                  <w:fldChar w:fldCharType="separate"/>
                                </w:r>
                                <w:r w:rsidR="008A68CF" w:rsidRPr="008A68CF"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sz w:val="48"/>
                                    <w:szCs w:val="48"/>
                                    <w:rtl/>
                                    <w:lang w:val="he-IL"/>
                                  </w:rPr>
                                  <w:t>3</w:t>
                                </w:r>
                                <w:r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8CF" w:rsidRDefault="008A68C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1D6" w:rsidRDefault="00C611D6" w:rsidP="00844DCE">
      <w:r>
        <w:separator/>
      </w:r>
    </w:p>
  </w:footnote>
  <w:footnote w:type="continuationSeparator" w:id="0">
    <w:p w:rsidR="00C611D6" w:rsidRDefault="00C611D6" w:rsidP="00844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8CF" w:rsidRDefault="008A68C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 w:displacedByCustomXml="next"/>
  <w:sdt>
    <w:sdtPr>
      <w:rPr>
        <w:b/>
        <w:bCs/>
        <w:color w:val="385623" w:themeColor="accent6" w:themeShade="80"/>
        <w:sz w:val="72"/>
        <w:szCs w:val="72"/>
        <w:rtl/>
      </w:rPr>
      <w:id w:val="1708446349"/>
      <w:docPartObj>
        <w:docPartGallery w:val="Page Numbers (Top of Page)"/>
        <w:docPartUnique/>
      </w:docPartObj>
    </w:sdtPr>
    <w:sdtEndPr>
      <w:rPr>
        <w:color w:val="385623" w:themeColor="accent6" w:themeShade="80"/>
        <w:cs/>
      </w:rPr>
    </w:sdtEndPr>
    <w:sdtContent>
      <w:p w:rsidR="008A68CF" w:rsidRPr="008A68CF" w:rsidRDefault="008A68CF">
        <w:pPr>
          <w:pStyle w:val="aa"/>
          <w:jc w:val="right"/>
          <w:rPr>
            <w:b/>
            <w:bCs/>
            <w:color w:val="385623" w:themeColor="accent6" w:themeShade="80"/>
            <w:sz w:val="72"/>
            <w:szCs w:val="72"/>
            <w:cs/>
          </w:rPr>
        </w:pPr>
        <w:r w:rsidRPr="008A68CF">
          <w:rPr>
            <w:b/>
            <w:bCs/>
            <w:color w:val="385623" w:themeColor="accent6" w:themeShade="80"/>
            <w:sz w:val="72"/>
            <w:szCs w:val="72"/>
          </w:rPr>
          <w:fldChar w:fldCharType="begin"/>
        </w:r>
        <w:r w:rsidRPr="008A68CF">
          <w:rPr>
            <w:b/>
            <w:bCs/>
            <w:color w:val="385623" w:themeColor="accent6" w:themeShade="80"/>
            <w:sz w:val="72"/>
            <w:szCs w:val="72"/>
            <w:cs/>
          </w:rPr>
          <w:instrText>PAGE   \* MERGEFORMAT</w:instrText>
        </w:r>
        <w:r w:rsidRPr="008A68CF">
          <w:rPr>
            <w:b/>
            <w:bCs/>
            <w:color w:val="385623" w:themeColor="accent6" w:themeShade="80"/>
            <w:sz w:val="72"/>
            <w:szCs w:val="72"/>
          </w:rPr>
          <w:fldChar w:fldCharType="separate"/>
        </w:r>
        <w:r w:rsidRPr="008A68CF">
          <w:rPr>
            <w:b/>
            <w:bCs/>
            <w:noProof/>
            <w:color w:val="385623" w:themeColor="accent6" w:themeShade="80"/>
            <w:sz w:val="72"/>
            <w:szCs w:val="72"/>
            <w:rtl/>
            <w:lang w:val="he-IL"/>
          </w:rPr>
          <w:t>3</w:t>
        </w:r>
        <w:r w:rsidRPr="008A68CF">
          <w:rPr>
            <w:b/>
            <w:bCs/>
            <w:color w:val="385623" w:themeColor="accent6" w:themeShade="80"/>
            <w:sz w:val="72"/>
            <w:szCs w:val="72"/>
          </w:rPr>
          <w:fldChar w:fldCharType="end"/>
        </w:r>
      </w:p>
    </w:sdtContent>
  </w:sdt>
  <w:bookmarkEnd w:id="0"/>
  <w:p w:rsidR="00844DCE" w:rsidRDefault="00844DC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8CF" w:rsidRDefault="008A68CF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8A2"/>
    <w:rsid w:val="0001168C"/>
    <w:rsid w:val="00072E77"/>
    <w:rsid w:val="00084CEB"/>
    <w:rsid w:val="00150D02"/>
    <w:rsid w:val="00160369"/>
    <w:rsid w:val="00165A0C"/>
    <w:rsid w:val="00170C51"/>
    <w:rsid w:val="00177A0B"/>
    <w:rsid w:val="00197DE7"/>
    <w:rsid w:val="00232AD4"/>
    <w:rsid w:val="002B0A65"/>
    <w:rsid w:val="002C04EA"/>
    <w:rsid w:val="002F3D48"/>
    <w:rsid w:val="00354A85"/>
    <w:rsid w:val="003A2B44"/>
    <w:rsid w:val="003E2CEE"/>
    <w:rsid w:val="003F1EB6"/>
    <w:rsid w:val="00405656"/>
    <w:rsid w:val="00424AD7"/>
    <w:rsid w:val="004C390D"/>
    <w:rsid w:val="004E2567"/>
    <w:rsid w:val="004F784D"/>
    <w:rsid w:val="005136AA"/>
    <w:rsid w:val="00527425"/>
    <w:rsid w:val="005C559A"/>
    <w:rsid w:val="005E10E0"/>
    <w:rsid w:val="005F0273"/>
    <w:rsid w:val="0061662C"/>
    <w:rsid w:val="006819BC"/>
    <w:rsid w:val="006A18A2"/>
    <w:rsid w:val="006C2A52"/>
    <w:rsid w:val="007E17FA"/>
    <w:rsid w:val="007E2FDA"/>
    <w:rsid w:val="007E6251"/>
    <w:rsid w:val="00803CD0"/>
    <w:rsid w:val="00822221"/>
    <w:rsid w:val="00844DCE"/>
    <w:rsid w:val="00872970"/>
    <w:rsid w:val="00884089"/>
    <w:rsid w:val="008A68CF"/>
    <w:rsid w:val="00921494"/>
    <w:rsid w:val="009444A8"/>
    <w:rsid w:val="009A3928"/>
    <w:rsid w:val="009D1724"/>
    <w:rsid w:val="00A1557D"/>
    <w:rsid w:val="00A45ED3"/>
    <w:rsid w:val="00AA2A9A"/>
    <w:rsid w:val="00AB15DE"/>
    <w:rsid w:val="00AD7F36"/>
    <w:rsid w:val="00B00E09"/>
    <w:rsid w:val="00B01DFA"/>
    <w:rsid w:val="00BC5F95"/>
    <w:rsid w:val="00BF1D4B"/>
    <w:rsid w:val="00BF4C4B"/>
    <w:rsid w:val="00C171AF"/>
    <w:rsid w:val="00C611D6"/>
    <w:rsid w:val="00C81A18"/>
    <w:rsid w:val="00C86769"/>
    <w:rsid w:val="00C8691A"/>
    <w:rsid w:val="00CC2492"/>
    <w:rsid w:val="00CF5FFE"/>
    <w:rsid w:val="00D2748F"/>
    <w:rsid w:val="00D76A45"/>
    <w:rsid w:val="00D91862"/>
    <w:rsid w:val="00DE6564"/>
    <w:rsid w:val="00E22A5F"/>
    <w:rsid w:val="00F03E67"/>
    <w:rsid w:val="00F254EE"/>
    <w:rsid w:val="00F45EB4"/>
    <w:rsid w:val="00F74906"/>
    <w:rsid w:val="00F9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CC2C2D"/>
  <w15:chartTrackingRefBased/>
  <w15:docId w15:val="{F1E7F059-2272-4DB2-ACD8-2F769082C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bidi/>
        <w:ind w:left="340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BF1D4B"/>
    <w:rPr>
      <w:sz w:val="16"/>
      <w:szCs w:val="16"/>
    </w:rPr>
  </w:style>
  <w:style w:type="paragraph" w:styleId="a4">
    <w:name w:val="annotation text"/>
    <w:basedOn w:val="a"/>
    <w:link w:val="a5"/>
    <w:rsid w:val="00BF1D4B"/>
    <w:pPr>
      <w:bidi w:val="0"/>
      <w:spacing w:after="200" w:line="276" w:lineRule="auto"/>
      <w:ind w:left="0"/>
    </w:pPr>
    <w:rPr>
      <w:rFonts w:ascii="Trebuchet MS" w:eastAsia="Trebuchet MS" w:hAnsi="Trebuchet MS" w:cs="Trebuchet MS"/>
      <w:color w:val="000000"/>
      <w:sz w:val="20"/>
      <w:szCs w:val="20"/>
    </w:rPr>
  </w:style>
  <w:style w:type="character" w:customStyle="1" w:styleId="a5">
    <w:name w:val="טקסט הערה תו"/>
    <w:basedOn w:val="a0"/>
    <w:link w:val="a4"/>
    <w:rsid w:val="00BF1D4B"/>
    <w:rPr>
      <w:rFonts w:ascii="Trebuchet MS" w:eastAsia="Trebuchet MS" w:hAnsi="Trebuchet MS" w:cs="Trebuchet MS"/>
      <w:color w:val="00000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F1D4B"/>
    <w:rPr>
      <w:rFonts w:ascii="Tahoma" w:hAnsi="Tahoma" w:cs="Tahoma"/>
      <w:sz w:val="18"/>
      <w:szCs w:val="18"/>
    </w:rPr>
  </w:style>
  <w:style w:type="character" w:customStyle="1" w:styleId="a7">
    <w:name w:val="טקסט בלונים תו"/>
    <w:basedOn w:val="a0"/>
    <w:link w:val="a6"/>
    <w:uiPriority w:val="99"/>
    <w:semiHidden/>
    <w:rsid w:val="00BF1D4B"/>
    <w:rPr>
      <w:rFonts w:ascii="Tahoma" w:hAnsi="Tahoma" w:cs="Tahoma"/>
      <w:sz w:val="18"/>
      <w:szCs w:val="18"/>
    </w:rPr>
  </w:style>
  <w:style w:type="character" w:customStyle="1" w:styleId="apple-style-span">
    <w:name w:val="apple-style-span"/>
    <w:basedOn w:val="a0"/>
    <w:rsid w:val="00C86769"/>
  </w:style>
  <w:style w:type="paragraph" w:styleId="a8">
    <w:name w:val="annotation subject"/>
    <w:basedOn w:val="a4"/>
    <w:next w:val="a4"/>
    <w:link w:val="a9"/>
    <w:uiPriority w:val="99"/>
    <w:semiHidden/>
    <w:unhideWhenUsed/>
    <w:rsid w:val="00921494"/>
    <w:pPr>
      <w:bidi/>
      <w:spacing w:after="0" w:line="240" w:lineRule="auto"/>
      <w:ind w:left="3408"/>
    </w:pPr>
    <w:rPr>
      <w:rFonts w:asciiTheme="minorHAnsi" w:eastAsiaTheme="minorHAnsi" w:hAnsiTheme="minorHAnsi" w:cstheme="minorBidi"/>
      <w:b/>
      <w:bCs/>
      <w:color w:val="auto"/>
    </w:rPr>
  </w:style>
  <w:style w:type="character" w:customStyle="1" w:styleId="a9">
    <w:name w:val="נושא הערה תו"/>
    <w:basedOn w:val="a5"/>
    <w:link w:val="a8"/>
    <w:uiPriority w:val="99"/>
    <w:semiHidden/>
    <w:rsid w:val="00921494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844DCE"/>
    <w:pPr>
      <w:tabs>
        <w:tab w:val="center" w:pos="4153"/>
        <w:tab w:val="right" w:pos="8306"/>
      </w:tabs>
    </w:pPr>
  </w:style>
  <w:style w:type="character" w:customStyle="1" w:styleId="ab">
    <w:name w:val="כותרת עליונה תו"/>
    <w:basedOn w:val="a0"/>
    <w:link w:val="aa"/>
    <w:uiPriority w:val="99"/>
    <w:rsid w:val="00844DCE"/>
  </w:style>
  <w:style w:type="paragraph" w:styleId="ac">
    <w:name w:val="footer"/>
    <w:basedOn w:val="a"/>
    <w:link w:val="ad"/>
    <w:uiPriority w:val="99"/>
    <w:unhideWhenUsed/>
    <w:rsid w:val="00844DCE"/>
    <w:pPr>
      <w:tabs>
        <w:tab w:val="center" w:pos="4153"/>
        <w:tab w:val="right" w:pos="8306"/>
      </w:tabs>
    </w:pPr>
  </w:style>
  <w:style w:type="character" w:customStyle="1" w:styleId="ad">
    <w:name w:val="כותרת תחתונה תו"/>
    <w:basedOn w:val="a0"/>
    <w:link w:val="ac"/>
    <w:uiPriority w:val="99"/>
    <w:rsid w:val="00844DCE"/>
  </w:style>
  <w:style w:type="paragraph" w:styleId="ae">
    <w:name w:val="No Spacing"/>
    <w:link w:val="af"/>
    <w:uiPriority w:val="1"/>
    <w:qFormat/>
    <w:rsid w:val="00844DCE"/>
    <w:pPr>
      <w:ind w:left="0"/>
    </w:pPr>
    <w:rPr>
      <w:rFonts w:eastAsiaTheme="minorEastAsia"/>
    </w:rPr>
  </w:style>
  <w:style w:type="character" w:customStyle="1" w:styleId="af">
    <w:name w:val="ללא מרווח תו"/>
    <w:basedOn w:val="a0"/>
    <w:link w:val="ae"/>
    <w:uiPriority w:val="1"/>
    <w:rsid w:val="00844DC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994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Madar Family</dc:creator>
  <cp:keywords/>
  <dc:description/>
  <cp:lastModifiedBy>palmach3@gmail.com</cp:lastModifiedBy>
  <cp:revision>4</cp:revision>
  <dcterms:created xsi:type="dcterms:W3CDTF">2019-08-13T11:29:00Z</dcterms:created>
  <dcterms:modified xsi:type="dcterms:W3CDTF">2019-09-01T12:11:00Z</dcterms:modified>
</cp:coreProperties>
</file>